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CC6C7" w14:textId="09DC5A98" w:rsidR="00B8360C" w:rsidRPr="0092770D" w:rsidRDefault="00B37473" w:rsidP="0055362A">
      <w:pPr>
        <w:pStyle w:val="NormalWeb"/>
        <w:spacing w:before="0" w:beforeAutospacing="0" w:after="0" w:afterAutospacing="0"/>
        <w:rPr>
          <w:rFonts w:asciiTheme="minorHAnsi" w:hAnsiTheme="minorHAnsi" w:cstheme="minorHAnsi"/>
          <w:b/>
          <w:sz w:val="28"/>
        </w:rPr>
      </w:pPr>
      <w:r w:rsidRPr="0092770D">
        <w:rPr>
          <w:rFonts w:asciiTheme="minorHAnsi" w:hAnsiTheme="minorHAnsi" w:cstheme="minorHAnsi"/>
          <w:b/>
          <w:noProof/>
          <w:sz w:val="28"/>
        </w:rPr>
        <mc:AlternateContent>
          <mc:Choice Requires="wps">
            <w:drawing>
              <wp:anchor distT="0" distB="0" distL="114300" distR="114300" simplePos="0" relativeHeight="251668480" behindDoc="0" locked="1" layoutInCell="1" allowOverlap="1" wp14:anchorId="783884FF" wp14:editId="11DBE9C7">
                <wp:simplePos x="0" y="0"/>
                <wp:positionH relativeFrom="column">
                  <wp:posOffset>-480060</wp:posOffset>
                </wp:positionH>
                <wp:positionV relativeFrom="page">
                  <wp:posOffset>60960</wp:posOffset>
                </wp:positionV>
                <wp:extent cx="2537460" cy="4953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537460" cy="495300"/>
                        </a:xfrm>
                        <a:prstGeom prst="rect">
                          <a:avLst/>
                        </a:prstGeom>
                        <a:noFill/>
                        <a:ln w="6350">
                          <a:noFill/>
                        </a:ln>
                      </wps:spPr>
                      <wps:txbx>
                        <w:txbxContent>
                          <w:p w14:paraId="5F4BCD11" w14:textId="272057D0" w:rsidR="00B37473" w:rsidRPr="00A17020" w:rsidRDefault="00B37473" w:rsidP="00B37473">
                            <w:pPr>
                              <w:jc w:val="right"/>
                              <w:rPr>
                                <w:b/>
                                <w:color w:val="FFFFFF" w:themeColor="background1"/>
                                <w:sz w:val="44"/>
                              </w:rPr>
                            </w:pPr>
                            <w:r>
                              <w:rPr>
                                <w:noProof/>
                              </w:rPr>
                              <w:drawing>
                                <wp:inline distT="0" distB="0" distL="0" distR="0" wp14:anchorId="1ED57E29" wp14:editId="7F55BC30">
                                  <wp:extent cx="2120900" cy="3657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0900" cy="36576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884FF" id="_x0000_t202" coordsize="21600,21600" o:spt="202" path="m,l,21600r21600,l21600,xe">
                <v:stroke joinstyle="miter"/>
                <v:path gradientshapeok="t" o:connecttype="rect"/>
              </v:shapetype>
              <v:shape id="Text Box 5" o:spid="_x0000_s1026" type="#_x0000_t202" style="position:absolute;margin-left:-37.8pt;margin-top:4.8pt;width:199.8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" filled="f" stroked="f" strokeweight=".5pt">
                <v:textbox>
                  <w:txbxContent>
                    <w:p w14:paraId="5F4BCD11" w14:textId="272057D0" w:rsidR="00B37473" w:rsidRPr="00A17020" w:rsidRDefault="00B37473" w:rsidP="00B37473">
                      <w:pPr>
                        <w:jc w:val="right"/>
                        <w:rPr>
                          <w:b/>
                          <w:color w:val="FFFFFF" w:themeColor="background1"/>
                          <w:sz w:val="44"/>
                        </w:rPr>
                      </w:pPr>
                      <w:r>
                        <w:rPr>
                          <w:noProof/>
                        </w:rPr>
                        <w:drawing>
                          <wp:inline distT="0" distB="0" distL="0" distR="0" wp14:anchorId="1ED57E29" wp14:editId="7F55BC30">
                            <wp:extent cx="2120900" cy="3657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0900" cy="365760"/>
                                    </a:xfrm>
                                    <a:prstGeom prst="rect">
                                      <a:avLst/>
                                    </a:prstGeom>
                                    <a:noFill/>
                                  </pic:spPr>
                                </pic:pic>
                              </a:graphicData>
                            </a:graphic>
                          </wp:inline>
                        </w:drawing>
                      </w:r>
                    </w:p>
                  </w:txbxContent>
                </v:textbox>
                <w10:wrap anchory="page"/>
                <w10:anchorlock/>
              </v:shape>
            </w:pict>
          </mc:Fallback>
        </mc:AlternateContent>
      </w:r>
      <w:r w:rsidR="00B8360C" w:rsidRPr="0092770D">
        <w:rPr>
          <w:rFonts w:asciiTheme="minorHAnsi" w:hAnsiTheme="minorHAnsi" w:cstheme="minorHAnsi"/>
          <w:b/>
          <w:noProof/>
          <w:sz w:val="28"/>
        </w:rPr>
        <w:drawing>
          <wp:anchor distT="0" distB="0" distL="114300" distR="114300" simplePos="0" relativeHeight="251663360" behindDoc="1" locked="1" layoutInCell="1" allowOverlap="1" wp14:anchorId="6810DCF8" wp14:editId="658C3802">
            <wp:simplePos x="0" y="0"/>
            <wp:positionH relativeFrom="page">
              <wp:posOffset>-171450</wp:posOffset>
            </wp:positionH>
            <wp:positionV relativeFrom="page">
              <wp:posOffset>-15875</wp:posOffset>
            </wp:positionV>
            <wp:extent cx="8116570" cy="6000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P Background Gradient Color.png"/>
                    <pic:cNvPicPr/>
                  </pic:nvPicPr>
                  <pic:blipFill>
                    <a:blip r:embed="rId11">
                      <a:extLst>
                        <a:ext uri="{28A0092B-C50C-407E-A947-70E740481C1C}">
                          <a14:useLocalDpi xmlns:a14="http://schemas.microsoft.com/office/drawing/2010/main" val="0"/>
                        </a:ext>
                      </a:extLst>
                    </a:blip>
                    <a:stretch>
                      <a:fillRect/>
                    </a:stretch>
                  </pic:blipFill>
                  <pic:spPr>
                    <a:xfrm>
                      <a:off x="0" y="0"/>
                      <a:ext cx="8116570" cy="600075"/>
                    </a:xfrm>
                    <a:prstGeom prst="rect">
                      <a:avLst/>
                    </a:prstGeom>
                  </pic:spPr>
                </pic:pic>
              </a:graphicData>
            </a:graphic>
            <wp14:sizeRelH relativeFrom="page">
              <wp14:pctWidth>0</wp14:pctWidth>
            </wp14:sizeRelH>
            <wp14:sizeRelV relativeFrom="page">
              <wp14:pctHeight>0</wp14:pctHeight>
            </wp14:sizeRelV>
          </wp:anchor>
        </w:drawing>
      </w:r>
    </w:p>
    <w:p w14:paraId="083AB731" w14:textId="59AED90C" w:rsidR="00A266DD" w:rsidRPr="008C4EAC" w:rsidRDefault="00433634" w:rsidP="00A266DD">
      <w:pPr>
        <w:pStyle w:val="NormalWeb"/>
        <w:shd w:val="clear" w:color="auto" w:fill="FFFFFF"/>
        <w:spacing w:before="0" w:beforeAutospacing="0" w:after="0" w:afterAutospacing="0"/>
        <w:rPr>
          <w:rFonts w:asciiTheme="minorHAnsi" w:hAnsiTheme="minorHAnsi" w:cstheme="minorHAnsi"/>
          <w:b/>
          <w:color w:val="333333"/>
          <w:sz w:val="36"/>
          <w:szCs w:val="36"/>
        </w:rPr>
      </w:pPr>
      <w:r w:rsidRPr="008C4EAC">
        <w:rPr>
          <w:rFonts w:asciiTheme="minorHAnsi" w:hAnsiTheme="minorHAnsi" w:cstheme="minorHAnsi"/>
          <w:b/>
          <w:color w:val="333333"/>
          <w:sz w:val="36"/>
          <w:szCs w:val="36"/>
        </w:rPr>
        <w:t>Recommended Syllabus Instructions</w:t>
      </w:r>
      <w:r w:rsidR="00B77D7E" w:rsidRPr="008C4EAC">
        <w:rPr>
          <w:rFonts w:asciiTheme="minorHAnsi" w:hAnsiTheme="minorHAnsi" w:cstheme="minorHAnsi"/>
          <w:b/>
          <w:color w:val="333333"/>
          <w:sz w:val="36"/>
          <w:szCs w:val="36"/>
        </w:rPr>
        <w:t xml:space="preserve"> – R</w:t>
      </w:r>
      <w:r w:rsidR="006668F0" w:rsidRPr="008C4EAC">
        <w:rPr>
          <w:rFonts w:asciiTheme="minorHAnsi" w:hAnsiTheme="minorHAnsi" w:cstheme="minorHAnsi"/>
          <w:b/>
          <w:color w:val="333333"/>
          <w:sz w:val="36"/>
          <w:szCs w:val="36"/>
        </w:rPr>
        <w:t>egistering from the Vantage Link</w:t>
      </w:r>
      <w:r w:rsidR="00780ED0">
        <w:rPr>
          <w:rFonts w:asciiTheme="minorHAnsi" w:hAnsiTheme="minorHAnsi" w:cstheme="minorHAnsi"/>
          <w:b/>
          <w:color w:val="333333"/>
          <w:sz w:val="36"/>
          <w:szCs w:val="36"/>
        </w:rPr>
        <w:t xml:space="preserve"> in your LMS</w:t>
      </w:r>
    </w:p>
    <w:p w14:paraId="42C04C85" w14:textId="77777777" w:rsidR="001A10BE" w:rsidRPr="0092770D" w:rsidRDefault="001A10BE" w:rsidP="00A266DD">
      <w:pPr>
        <w:pStyle w:val="NormalWeb"/>
        <w:shd w:val="clear" w:color="auto" w:fill="FFFFFF"/>
        <w:spacing w:before="0" w:beforeAutospacing="0" w:after="0" w:afterAutospacing="0"/>
        <w:rPr>
          <w:rFonts w:asciiTheme="minorHAnsi" w:hAnsiTheme="minorHAnsi" w:cstheme="minorHAnsi"/>
          <w:b/>
          <w:color w:val="333333"/>
        </w:rPr>
      </w:pPr>
    </w:p>
    <w:p w14:paraId="4F929124" w14:textId="77777777" w:rsidR="00A266DD" w:rsidRPr="0092770D" w:rsidRDefault="00A266DD" w:rsidP="00A266DD">
      <w:pPr>
        <w:pStyle w:val="NormalWeb"/>
        <w:shd w:val="clear" w:color="auto" w:fill="FFFFFF"/>
        <w:spacing w:before="0" w:beforeAutospacing="0" w:after="0" w:afterAutospacing="0"/>
        <w:rPr>
          <w:rFonts w:asciiTheme="minorHAnsi" w:hAnsiTheme="minorHAnsi" w:cstheme="minorHAnsi"/>
          <w:b/>
          <w:sz w:val="12"/>
          <w:szCs w:val="12"/>
        </w:rPr>
      </w:pPr>
    </w:p>
    <w:p w14:paraId="44D6F0B6" w14:textId="3E9DFBDC" w:rsidR="00A266DD" w:rsidRPr="0092770D" w:rsidRDefault="00A266DD" w:rsidP="00A266DD">
      <w:pPr>
        <w:pStyle w:val="NormalWeb"/>
        <w:shd w:val="clear" w:color="auto" w:fill="FFFFFF"/>
        <w:spacing w:before="0" w:beforeAutospacing="0" w:after="0" w:afterAutospacing="0"/>
        <w:rPr>
          <w:rFonts w:asciiTheme="minorHAnsi" w:hAnsiTheme="minorHAnsi" w:cstheme="minorHAnsi"/>
          <w:b/>
          <w:sz w:val="26"/>
          <w:szCs w:val="26"/>
        </w:rPr>
      </w:pPr>
      <w:r w:rsidRPr="0092770D">
        <w:rPr>
          <w:rFonts w:asciiTheme="minorHAnsi" w:hAnsiTheme="minorHAnsi" w:cstheme="minorHAnsi"/>
          <w:b/>
          <w:sz w:val="26"/>
          <w:szCs w:val="26"/>
        </w:rPr>
        <w:t>INSTRUCTORS - Help students have a successful start to the course by including SAGE Vantage details in your syllabus. Copy the below &amp; paste into your course Syllabus</w:t>
      </w:r>
      <w:r w:rsidR="00433634">
        <w:rPr>
          <w:rFonts w:asciiTheme="minorHAnsi" w:hAnsiTheme="minorHAnsi" w:cstheme="minorHAnsi"/>
          <w:b/>
          <w:sz w:val="26"/>
          <w:szCs w:val="26"/>
        </w:rPr>
        <w:t>.</w:t>
      </w:r>
    </w:p>
    <w:p w14:paraId="04DD5FC5" w14:textId="77777777" w:rsidR="00A266DD" w:rsidRPr="0092770D" w:rsidRDefault="00A266DD" w:rsidP="00A266DD">
      <w:pPr>
        <w:pStyle w:val="NormalWeb"/>
        <w:shd w:val="clear" w:color="auto" w:fill="FFFFFF"/>
        <w:spacing w:before="0" w:beforeAutospacing="0" w:after="0" w:afterAutospacing="0"/>
        <w:rPr>
          <w:rFonts w:asciiTheme="minorHAnsi" w:hAnsiTheme="minorHAnsi" w:cstheme="minorHAnsi"/>
          <w:b/>
          <w:sz w:val="14"/>
          <w:szCs w:val="14"/>
        </w:rPr>
      </w:pPr>
    </w:p>
    <w:p w14:paraId="3BAFC063" w14:textId="77777777" w:rsidR="00A266DD" w:rsidRPr="0092770D" w:rsidRDefault="00A266DD" w:rsidP="00A266DD">
      <w:pPr>
        <w:pStyle w:val="NormalWeb"/>
        <w:shd w:val="clear" w:color="auto" w:fill="FFFFFF"/>
        <w:spacing w:before="0" w:beforeAutospacing="0" w:after="0" w:afterAutospacing="0"/>
        <w:rPr>
          <w:rFonts w:asciiTheme="minorHAnsi" w:hAnsiTheme="minorHAnsi" w:cstheme="minorHAnsi"/>
          <w:b/>
          <w:color w:val="333333"/>
          <w:u w:val="single"/>
        </w:rPr>
      </w:pPr>
    </w:p>
    <w:p w14:paraId="7A223B84" w14:textId="77777777" w:rsidR="007B285C" w:rsidRDefault="00A266DD" w:rsidP="00A266DD">
      <w:pPr>
        <w:pStyle w:val="NormalWeb"/>
        <w:shd w:val="clear" w:color="auto" w:fill="FFFFFF"/>
        <w:spacing w:before="0" w:beforeAutospacing="0" w:after="0" w:afterAutospacing="0"/>
        <w:rPr>
          <w:rFonts w:asciiTheme="minorHAnsi" w:hAnsiTheme="minorHAnsi" w:cstheme="minorHAnsi"/>
          <w:b/>
          <w:color w:val="333333"/>
          <w:sz w:val="28"/>
          <w:szCs w:val="28"/>
        </w:rPr>
      </w:pPr>
      <w:bookmarkStart w:id="0" w:name="_Hlk30182080"/>
      <w:r w:rsidRPr="007B285C">
        <w:rPr>
          <w:rFonts w:asciiTheme="minorHAnsi" w:hAnsiTheme="minorHAnsi" w:cstheme="minorHAnsi"/>
          <w:b/>
          <w:color w:val="333333"/>
          <w:sz w:val="28"/>
          <w:szCs w:val="28"/>
          <w:u w:val="single"/>
        </w:rPr>
        <w:t>Required Course Materials</w:t>
      </w:r>
      <w:r w:rsidRPr="007B285C">
        <w:rPr>
          <w:rFonts w:asciiTheme="minorHAnsi" w:hAnsiTheme="minorHAnsi" w:cstheme="minorHAnsi"/>
          <w:b/>
          <w:color w:val="333333"/>
          <w:sz w:val="28"/>
          <w:szCs w:val="28"/>
        </w:rPr>
        <w:t xml:space="preserve">: </w:t>
      </w:r>
    </w:p>
    <w:p w14:paraId="60747C2A" w14:textId="075C4726" w:rsidR="00A266DD" w:rsidRPr="0092770D" w:rsidRDefault="00A266DD" w:rsidP="00A266DD">
      <w:pPr>
        <w:pStyle w:val="NormalWeb"/>
        <w:shd w:val="clear" w:color="auto" w:fill="FFFFFF"/>
        <w:spacing w:before="0" w:beforeAutospacing="0" w:after="0" w:afterAutospacing="0"/>
        <w:rPr>
          <w:rFonts w:asciiTheme="minorHAnsi" w:hAnsiTheme="minorHAnsi" w:cstheme="minorHAnsi"/>
          <w:b/>
          <w:color w:val="333333"/>
        </w:rPr>
      </w:pPr>
      <w:r w:rsidRPr="0092770D">
        <w:rPr>
          <w:rFonts w:asciiTheme="minorHAnsi" w:hAnsiTheme="minorHAnsi" w:cstheme="minorHAnsi"/>
          <w:b/>
          <w:color w:val="333333"/>
        </w:rPr>
        <w:t xml:space="preserve">SAGE Vantage for Author Title, edition (SAGE Publishing) </w:t>
      </w:r>
    </w:p>
    <w:p w14:paraId="6FCC4E2B" w14:textId="77777777" w:rsidR="00A266DD" w:rsidRPr="0092770D" w:rsidRDefault="00A266DD" w:rsidP="00A266DD">
      <w:pPr>
        <w:pStyle w:val="NormalWeb"/>
        <w:shd w:val="clear" w:color="auto" w:fill="FFFFFF"/>
        <w:spacing w:before="0" w:beforeAutospacing="0" w:after="0" w:afterAutospacing="0"/>
        <w:rPr>
          <w:rFonts w:asciiTheme="minorHAnsi" w:hAnsiTheme="minorHAnsi" w:cstheme="minorHAnsi"/>
          <w:b/>
          <w:color w:val="333333"/>
        </w:rPr>
      </w:pPr>
      <w:r w:rsidRPr="0092770D">
        <w:rPr>
          <w:rFonts w:asciiTheme="minorHAnsi" w:hAnsiTheme="minorHAnsi" w:cstheme="minorHAnsi"/>
          <w:b/>
          <w:color w:val="333333"/>
        </w:rPr>
        <w:t>ISBN: XXX-XXXX-XXXX</w:t>
      </w:r>
    </w:p>
    <w:p w14:paraId="0BDFAB94" w14:textId="77777777" w:rsidR="00A266DD" w:rsidRPr="0092770D" w:rsidRDefault="00A266DD" w:rsidP="00A266DD">
      <w:pPr>
        <w:pStyle w:val="NormalWeb"/>
        <w:shd w:val="clear" w:color="auto" w:fill="FFFFFF"/>
        <w:spacing w:before="0" w:beforeAutospacing="0" w:after="0" w:afterAutospacing="0"/>
        <w:rPr>
          <w:rFonts w:asciiTheme="minorHAnsi" w:hAnsiTheme="minorHAnsi" w:cstheme="minorHAnsi"/>
          <w:b/>
          <w:color w:val="333333"/>
        </w:rPr>
      </w:pPr>
    </w:p>
    <w:p w14:paraId="1EC60C3B" w14:textId="5C6A472A" w:rsidR="00A266DD" w:rsidRPr="0092770D" w:rsidRDefault="00A266DD" w:rsidP="00A266DD">
      <w:pPr>
        <w:pStyle w:val="NormalWeb"/>
        <w:shd w:val="clear" w:color="auto" w:fill="FFFFFF"/>
        <w:spacing w:before="0" w:beforeAutospacing="0" w:after="0" w:afterAutospacing="0"/>
        <w:rPr>
          <w:rFonts w:asciiTheme="minorHAnsi" w:hAnsiTheme="minorHAnsi" w:cstheme="minorHAnsi"/>
          <w:b/>
        </w:rPr>
      </w:pPr>
      <w:r w:rsidRPr="0092770D">
        <w:rPr>
          <w:rFonts w:asciiTheme="minorHAnsi" w:hAnsiTheme="minorHAnsi" w:cstheme="minorHAnsi"/>
          <w:b/>
          <w:color w:val="FF0000"/>
          <w:highlight w:val="yellow"/>
        </w:rPr>
        <w:t>[</w:t>
      </w:r>
      <w:r w:rsidR="00685CFD">
        <w:rPr>
          <w:rFonts w:asciiTheme="minorHAnsi" w:hAnsiTheme="minorHAnsi" w:cstheme="minorHAnsi"/>
          <w:b/>
          <w:color w:val="FF0000"/>
          <w:highlight w:val="yellow"/>
        </w:rPr>
        <w:t>INSTRUCTORS</w:t>
      </w:r>
      <w:r w:rsidRPr="0092770D">
        <w:rPr>
          <w:rFonts w:asciiTheme="minorHAnsi" w:hAnsiTheme="minorHAnsi" w:cstheme="minorHAnsi"/>
          <w:b/>
          <w:color w:val="FF0000"/>
          <w:highlight w:val="yellow"/>
        </w:rPr>
        <w:t>:</w:t>
      </w:r>
      <w:r w:rsidRPr="0092770D">
        <w:rPr>
          <w:rFonts w:asciiTheme="minorHAnsi" w:hAnsiTheme="minorHAnsi" w:cstheme="minorHAnsi"/>
          <w:b/>
          <w:highlight w:val="yellow"/>
        </w:rPr>
        <w:t xml:space="preserve"> Please update book info &amp; ISBN above + delete any notes </w:t>
      </w:r>
      <w:r w:rsidR="00685CFD">
        <w:rPr>
          <w:rFonts w:asciiTheme="minorHAnsi" w:hAnsiTheme="minorHAnsi" w:cstheme="minorHAnsi"/>
          <w:b/>
          <w:highlight w:val="yellow"/>
        </w:rPr>
        <w:t>IN RED before sharing w/ your students</w:t>
      </w:r>
      <w:r w:rsidRPr="0092770D">
        <w:rPr>
          <w:rFonts w:asciiTheme="minorHAnsi" w:hAnsiTheme="minorHAnsi" w:cstheme="minorHAnsi"/>
          <w:b/>
          <w:highlight w:val="yellow"/>
        </w:rPr>
        <w:t>]</w:t>
      </w:r>
    </w:p>
    <w:p w14:paraId="2ED00781" w14:textId="3C12CBEA" w:rsidR="00A266DD" w:rsidRPr="0092770D" w:rsidRDefault="00A266DD" w:rsidP="00A266DD">
      <w:pPr>
        <w:pStyle w:val="NormalWeb"/>
        <w:shd w:val="clear" w:color="auto" w:fill="FFFFFF"/>
        <w:spacing w:after="0"/>
        <w:rPr>
          <w:rFonts w:asciiTheme="minorHAnsi" w:hAnsiTheme="minorHAnsi" w:cstheme="minorHAnsi"/>
          <w:color w:val="333333"/>
          <w:sz w:val="22"/>
          <w:szCs w:val="22"/>
          <w:shd w:val="clear" w:color="auto" w:fill="FFFFFF"/>
        </w:rPr>
      </w:pPr>
      <w:r w:rsidRPr="0092770D">
        <w:rPr>
          <w:rFonts w:asciiTheme="minorHAnsi" w:hAnsiTheme="minorHAnsi" w:cstheme="minorHAnsi"/>
          <w:color w:val="333333"/>
          <w:sz w:val="22"/>
          <w:szCs w:val="22"/>
        </w:rPr>
        <w:t>This course requires the use of</w:t>
      </w:r>
      <w:hyperlink r:id="rId12" w:history="1">
        <w:r w:rsidRPr="0092770D">
          <w:rPr>
            <w:rStyle w:val="Hyperlink"/>
            <w:rFonts w:asciiTheme="minorHAnsi" w:hAnsiTheme="minorHAnsi" w:cstheme="minorHAnsi"/>
            <w:sz w:val="22"/>
            <w:szCs w:val="22"/>
          </w:rPr>
          <w:t xml:space="preserve"> SAGE Vantage</w:t>
        </w:r>
      </w:hyperlink>
      <w:r w:rsidRPr="0092770D">
        <w:rPr>
          <w:rFonts w:asciiTheme="minorHAnsi" w:hAnsiTheme="minorHAnsi" w:cstheme="minorHAnsi"/>
          <w:color w:val="333333"/>
          <w:sz w:val="22"/>
          <w:szCs w:val="22"/>
        </w:rPr>
        <w:t xml:space="preserve">, an online learning environment that </w:t>
      </w:r>
      <w:r w:rsidRPr="0092770D">
        <w:rPr>
          <w:rFonts w:asciiTheme="minorHAnsi" w:hAnsiTheme="minorHAnsi" w:cstheme="minorHAnsi"/>
          <w:color w:val="333333"/>
          <w:sz w:val="22"/>
          <w:szCs w:val="22"/>
          <w:shd w:val="clear" w:color="auto" w:fill="FFFFFF"/>
        </w:rPr>
        <w:t xml:space="preserve">includes access to </w:t>
      </w:r>
      <w:r w:rsidR="0049361F" w:rsidRPr="0092770D">
        <w:rPr>
          <w:rFonts w:asciiTheme="minorHAnsi" w:hAnsiTheme="minorHAnsi" w:cstheme="minorHAnsi"/>
          <w:color w:val="333333"/>
          <w:sz w:val="22"/>
          <w:szCs w:val="22"/>
          <w:shd w:val="clear" w:color="auto" w:fill="FFFFFF"/>
        </w:rPr>
        <w:t>the entire text a</w:t>
      </w:r>
      <w:r w:rsidR="00560E3F">
        <w:rPr>
          <w:rFonts w:asciiTheme="minorHAnsi" w:hAnsiTheme="minorHAnsi" w:cstheme="minorHAnsi"/>
          <w:color w:val="333333"/>
          <w:sz w:val="22"/>
          <w:szCs w:val="22"/>
          <w:shd w:val="clear" w:color="auto" w:fill="FFFFFF"/>
        </w:rPr>
        <w:t xml:space="preserve">nd </w:t>
      </w:r>
      <w:r w:rsidR="0049361F" w:rsidRPr="0092770D">
        <w:rPr>
          <w:rFonts w:asciiTheme="minorHAnsi" w:hAnsiTheme="minorHAnsi" w:cstheme="minorHAnsi"/>
          <w:color w:val="333333"/>
          <w:sz w:val="22"/>
          <w:szCs w:val="22"/>
          <w:shd w:val="clear" w:color="auto" w:fill="FFFFFF"/>
        </w:rPr>
        <w:t xml:space="preserve">integrated </w:t>
      </w:r>
      <w:r w:rsidRPr="0092770D">
        <w:rPr>
          <w:rFonts w:asciiTheme="minorHAnsi" w:hAnsiTheme="minorHAnsi" w:cstheme="minorHAnsi"/>
          <w:color w:val="333333"/>
          <w:sz w:val="22"/>
          <w:szCs w:val="22"/>
          <w:shd w:val="clear" w:color="auto" w:fill="FFFFFF"/>
        </w:rPr>
        <w:t>assignments</w:t>
      </w:r>
      <w:r w:rsidR="00560E3F">
        <w:rPr>
          <w:rFonts w:asciiTheme="minorHAnsi" w:hAnsiTheme="minorHAnsi" w:cstheme="minorHAnsi"/>
          <w:color w:val="333333"/>
          <w:sz w:val="22"/>
          <w:szCs w:val="22"/>
          <w:shd w:val="clear" w:color="auto" w:fill="FFFFFF"/>
        </w:rPr>
        <w:t>,</w:t>
      </w:r>
      <w:r w:rsidRPr="0092770D">
        <w:rPr>
          <w:rFonts w:asciiTheme="minorHAnsi" w:hAnsiTheme="minorHAnsi" w:cstheme="minorHAnsi"/>
          <w:color w:val="333333"/>
          <w:sz w:val="22"/>
          <w:szCs w:val="22"/>
          <w:shd w:val="clear" w:color="auto" w:fill="FFFFFF"/>
        </w:rPr>
        <w:t xml:space="preserve"> including </w:t>
      </w:r>
      <w:r w:rsidR="0049361F" w:rsidRPr="0092770D">
        <w:rPr>
          <w:rFonts w:asciiTheme="minorHAnsi" w:hAnsiTheme="minorHAnsi" w:cstheme="minorHAnsi"/>
          <w:color w:val="333333"/>
          <w:sz w:val="22"/>
          <w:szCs w:val="22"/>
          <w:shd w:val="clear" w:color="auto" w:fill="FFFFFF"/>
        </w:rPr>
        <w:t>multimedia</w:t>
      </w:r>
      <w:r w:rsidRPr="0092770D">
        <w:rPr>
          <w:rFonts w:asciiTheme="minorHAnsi" w:hAnsiTheme="minorHAnsi" w:cstheme="minorHAnsi"/>
          <w:color w:val="333333"/>
          <w:sz w:val="22"/>
          <w:szCs w:val="22"/>
          <w:shd w:val="clear" w:color="auto" w:fill="FFFFFF"/>
        </w:rPr>
        <w:t xml:space="preserve"> activities, </w:t>
      </w:r>
      <w:r w:rsidR="0049361F" w:rsidRPr="0092770D">
        <w:rPr>
          <w:rFonts w:asciiTheme="minorHAnsi" w:hAnsiTheme="minorHAnsi" w:cstheme="minorHAnsi"/>
          <w:color w:val="333333"/>
          <w:sz w:val="22"/>
          <w:szCs w:val="22"/>
          <w:shd w:val="clear" w:color="auto" w:fill="FFFFFF"/>
        </w:rPr>
        <w:t xml:space="preserve">concept-based </w:t>
      </w:r>
      <w:r w:rsidRPr="0092770D">
        <w:rPr>
          <w:rFonts w:asciiTheme="minorHAnsi" w:hAnsiTheme="minorHAnsi" w:cstheme="minorHAnsi"/>
          <w:color w:val="333333"/>
          <w:sz w:val="22"/>
          <w:szCs w:val="22"/>
          <w:shd w:val="clear" w:color="auto" w:fill="FFFFFF"/>
        </w:rPr>
        <w:t>knowledge checks, and end of chapter</w:t>
      </w:r>
      <w:r w:rsidR="0049361F" w:rsidRPr="0092770D">
        <w:rPr>
          <w:rFonts w:asciiTheme="minorHAnsi" w:hAnsiTheme="minorHAnsi" w:cstheme="minorHAnsi"/>
          <w:color w:val="333333"/>
          <w:sz w:val="22"/>
          <w:szCs w:val="22"/>
          <w:shd w:val="clear" w:color="auto" w:fill="FFFFFF"/>
        </w:rPr>
        <w:t xml:space="preserve"> reading</w:t>
      </w:r>
      <w:r w:rsidRPr="0092770D">
        <w:rPr>
          <w:rFonts w:asciiTheme="minorHAnsi" w:hAnsiTheme="minorHAnsi" w:cstheme="minorHAnsi"/>
          <w:color w:val="333333"/>
          <w:sz w:val="22"/>
          <w:szCs w:val="22"/>
          <w:shd w:val="clear" w:color="auto" w:fill="FFFFFF"/>
        </w:rPr>
        <w:t xml:space="preserve"> test</w:t>
      </w:r>
      <w:r w:rsidR="00436634" w:rsidRPr="0092770D">
        <w:rPr>
          <w:rFonts w:asciiTheme="minorHAnsi" w:hAnsiTheme="minorHAnsi" w:cstheme="minorHAnsi"/>
          <w:color w:val="333333"/>
          <w:sz w:val="22"/>
          <w:szCs w:val="22"/>
          <w:shd w:val="clear" w:color="auto" w:fill="FFFFFF"/>
        </w:rPr>
        <w:t>s</w:t>
      </w:r>
      <w:r w:rsidRPr="0092770D">
        <w:rPr>
          <w:rFonts w:asciiTheme="minorHAnsi" w:hAnsiTheme="minorHAnsi" w:cstheme="minorHAnsi"/>
          <w:color w:val="333333"/>
          <w:sz w:val="22"/>
          <w:szCs w:val="22"/>
          <w:shd w:val="clear" w:color="auto" w:fill="FFFFFF"/>
        </w:rPr>
        <w:t>. As outlined in my course syllabus, assignments will make up a significant part/% of your overall course grade [</w:t>
      </w:r>
      <w:r w:rsidRPr="0092770D">
        <w:rPr>
          <w:rFonts w:asciiTheme="minorHAnsi" w:hAnsiTheme="minorHAnsi" w:cstheme="minorHAnsi"/>
          <w:b/>
          <w:bCs/>
          <w:color w:val="FF0000"/>
          <w:sz w:val="22"/>
          <w:szCs w:val="22"/>
          <w:highlight w:val="yellow"/>
          <w:shd w:val="clear" w:color="auto" w:fill="FFFFFF"/>
        </w:rPr>
        <w:t>Instructor</w:t>
      </w:r>
      <w:r w:rsidR="007E4218" w:rsidRPr="0092770D">
        <w:rPr>
          <w:rFonts w:asciiTheme="minorHAnsi" w:hAnsiTheme="minorHAnsi" w:cstheme="minorHAnsi"/>
          <w:b/>
          <w:bCs/>
          <w:color w:val="FF0000"/>
          <w:sz w:val="22"/>
          <w:szCs w:val="22"/>
          <w:highlight w:val="yellow"/>
          <w:shd w:val="clear" w:color="auto" w:fill="FFFFFF"/>
        </w:rPr>
        <w:t>s</w:t>
      </w:r>
      <w:r w:rsidRPr="0092770D">
        <w:rPr>
          <w:rFonts w:asciiTheme="minorHAnsi" w:hAnsiTheme="minorHAnsi" w:cstheme="minorHAnsi"/>
          <w:color w:val="333333"/>
          <w:sz w:val="22"/>
          <w:szCs w:val="22"/>
          <w:shd w:val="clear" w:color="auto" w:fill="FFFFFF"/>
        </w:rPr>
        <w:t>: use this to personalize how Vantage plays in your course grade]</w:t>
      </w:r>
    </w:p>
    <w:bookmarkEnd w:id="0"/>
    <w:p w14:paraId="7E09BA61" w14:textId="77777777" w:rsidR="00E64EDC" w:rsidRPr="0092770D" w:rsidRDefault="00E64EDC" w:rsidP="00E64EDC">
      <w:pPr>
        <w:pStyle w:val="NormalWeb"/>
        <w:shd w:val="clear" w:color="auto" w:fill="FFFFFF"/>
        <w:spacing w:after="0"/>
        <w:rPr>
          <w:rFonts w:asciiTheme="minorHAnsi" w:hAnsiTheme="minorHAnsi" w:cstheme="minorHAnsi"/>
          <w:b/>
          <w:bCs/>
          <w:color w:val="333333"/>
          <w:u w:val="single"/>
          <w:shd w:val="clear" w:color="auto" w:fill="FFFFFF"/>
        </w:rPr>
      </w:pPr>
      <w:r w:rsidRPr="007B285C">
        <w:rPr>
          <w:rFonts w:asciiTheme="minorHAnsi" w:hAnsiTheme="minorHAnsi" w:cstheme="minorHAnsi"/>
          <w:b/>
          <w:bCs/>
          <w:color w:val="333333"/>
          <w:sz w:val="28"/>
          <w:szCs w:val="28"/>
          <w:u w:val="single"/>
          <w:shd w:val="clear" w:color="auto" w:fill="FFFFFF"/>
        </w:rPr>
        <w:t>Purchasing SAGE Vantage:</w:t>
      </w:r>
    </w:p>
    <w:p w14:paraId="35164B17" w14:textId="77777777" w:rsidR="001A71C6" w:rsidRPr="0092770D" w:rsidRDefault="001A71C6" w:rsidP="001A71C6">
      <w:pPr>
        <w:pStyle w:val="NormalWeb"/>
        <w:shd w:val="clear" w:color="auto" w:fill="FFFFFF"/>
        <w:spacing w:after="0"/>
        <w:rPr>
          <w:rStyle w:val="Strong"/>
          <w:rFonts w:asciiTheme="minorHAnsi" w:hAnsiTheme="minorHAnsi" w:cstheme="minorHAnsi"/>
          <w:b w:val="0"/>
          <w:color w:val="333333"/>
          <w:sz w:val="22"/>
          <w:szCs w:val="22"/>
        </w:rPr>
      </w:pPr>
      <w:r w:rsidRPr="0092770D">
        <w:rPr>
          <w:rStyle w:val="Strong"/>
          <w:rFonts w:asciiTheme="minorHAnsi" w:hAnsiTheme="minorHAnsi" w:cstheme="minorHAnsi"/>
          <w:b w:val="0"/>
          <w:color w:val="333333"/>
          <w:sz w:val="22"/>
          <w:szCs w:val="22"/>
        </w:rPr>
        <w:t xml:space="preserve">SAGE Vantage can be purchased four ways. Please </w:t>
      </w:r>
      <w:r>
        <w:rPr>
          <w:rStyle w:val="Strong"/>
          <w:rFonts w:asciiTheme="minorHAnsi" w:hAnsiTheme="minorHAnsi" w:cstheme="minorHAnsi"/>
          <w:b w:val="0"/>
          <w:color w:val="333333"/>
          <w:sz w:val="22"/>
          <w:szCs w:val="22"/>
        </w:rPr>
        <w:t>buy access</w:t>
      </w:r>
      <w:r w:rsidRPr="0092770D">
        <w:rPr>
          <w:rStyle w:val="Strong"/>
          <w:rFonts w:asciiTheme="minorHAnsi" w:hAnsiTheme="minorHAnsi" w:cstheme="minorHAnsi"/>
          <w:b w:val="0"/>
          <w:color w:val="333333"/>
          <w:sz w:val="22"/>
          <w:szCs w:val="22"/>
        </w:rPr>
        <w:t xml:space="preserve"> asap as Vantage will be a key part of your grade</w:t>
      </w:r>
      <w:r>
        <w:rPr>
          <w:rStyle w:val="Strong"/>
          <w:rFonts w:asciiTheme="minorHAnsi" w:hAnsiTheme="minorHAnsi" w:cstheme="minorHAnsi"/>
          <w:b w:val="0"/>
          <w:color w:val="333333"/>
          <w:sz w:val="22"/>
          <w:szCs w:val="22"/>
        </w:rPr>
        <w:t xml:space="preserve"> and y</w:t>
      </w:r>
      <w:r w:rsidRPr="0092770D">
        <w:rPr>
          <w:rStyle w:val="Strong"/>
          <w:rFonts w:asciiTheme="minorHAnsi" w:hAnsiTheme="minorHAnsi" w:cstheme="minorHAnsi"/>
          <w:b w:val="0"/>
          <w:color w:val="333333"/>
          <w:sz w:val="22"/>
          <w:szCs w:val="22"/>
        </w:rPr>
        <w:t xml:space="preserve">ou cannot keep up in the course without </w:t>
      </w:r>
      <w:r>
        <w:rPr>
          <w:rStyle w:val="Strong"/>
          <w:rFonts w:asciiTheme="minorHAnsi" w:hAnsiTheme="minorHAnsi" w:cstheme="minorHAnsi"/>
          <w:b w:val="0"/>
          <w:color w:val="333333"/>
          <w:sz w:val="22"/>
          <w:szCs w:val="22"/>
        </w:rPr>
        <w:t>it.</w:t>
      </w:r>
    </w:p>
    <w:p w14:paraId="62564959" w14:textId="47A756D5" w:rsidR="0049361F" w:rsidRPr="0092770D" w:rsidRDefault="0049361F" w:rsidP="0049361F">
      <w:pPr>
        <w:pStyle w:val="NormalWeb"/>
        <w:numPr>
          <w:ilvl w:val="0"/>
          <w:numId w:val="6"/>
        </w:numPr>
        <w:shd w:val="clear" w:color="auto" w:fill="FFFFFF"/>
        <w:spacing w:after="0"/>
        <w:rPr>
          <w:rStyle w:val="Strong"/>
          <w:rFonts w:asciiTheme="minorHAnsi" w:hAnsiTheme="minorHAnsi" w:cstheme="minorHAnsi"/>
          <w:b w:val="0"/>
          <w:color w:val="333333"/>
          <w:sz w:val="22"/>
          <w:szCs w:val="22"/>
        </w:rPr>
      </w:pPr>
      <w:r w:rsidRPr="001A71C6">
        <w:rPr>
          <w:rStyle w:val="Strong"/>
          <w:rFonts w:asciiTheme="minorHAnsi" w:hAnsiTheme="minorHAnsi" w:cstheme="minorHAnsi"/>
          <w:bCs w:val="0"/>
          <w:color w:val="333333"/>
          <w:sz w:val="22"/>
          <w:szCs w:val="22"/>
        </w:rPr>
        <w:t>T</w:t>
      </w:r>
      <w:r w:rsidR="00B77D7E" w:rsidRPr="001A71C6">
        <w:rPr>
          <w:rStyle w:val="Strong"/>
          <w:rFonts w:asciiTheme="minorHAnsi" w:hAnsiTheme="minorHAnsi" w:cstheme="minorHAnsi"/>
          <w:bCs w:val="0"/>
          <w:color w:val="333333"/>
          <w:sz w:val="22"/>
          <w:szCs w:val="22"/>
        </w:rPr>
        <w:t>h</w:t>
      </w:r>
      <w:r w:rsidR="00B77D7E">
        <w:rPr>
          <w:rStyle w:val="Strong"/>
          <w:rFonts w:asciiTheme="minorHAnsi" w:hAnsiTheme="minorHAnsi" w:cstheme="minorHAnsi"/>
          <w:bCs w:val="0"/>
          <w:color w:val="333333"/>
          <w:sz w:val="22"/>
          <w:szCs w:val="22"/>
        </w:rPr>
        <w:t>ere are t</w:t>
      </w:r>
      <w:r w:rsidRPr="0092770D">
        <w:rPr>
          <w:rStyle w:val="Strong"/>
          <w:rFonts w:asciiTheme="minorHAnsi" w:hAnsiTheme="minorHAnsi" w:cstheme="minorHAnsi"/>
          <w:bCs w:val="0"/>
          <w:color w:val="333333"/>
          <w:sz w:val="22"/>
          <w:szCs w:val="22"/>
        </w:rPr>
        <w:t>hree Digital Purchase options</w:t>
      </w:r>
      <w:r w:rsidR="00685CFD">
        <w:rPr>
          <w:rStyle w:val="Strong"/>
          <w:rFonts w:asciiTheme="minorHAnsi" w:hAnsiTheme="minorHAnsi" w:cstheme="minorHAnsi"/>
          <w:bCs w:val="0"/>
          <w:color w:val="333333"/>
          <w:sz w:val="22"/>
          <w:szCs w:val="22"/>
        </w:rPr>
        <w:t xml:space="preserve"> and you can find our course materials using the ISBN above under ‘required course materials’</w:t>
      </w:r>
      <w:r w:rsidRPr="0092770D">
        <w:rPr>
          <w:rStyle w:val="Strong"/>
          <w:rFonts w:asciiTheme="minorHAnsi" w:hAnsiTheme="minorHAnsi" w:cstheme="minorHAnsi"/>
          <w:bCs w:val="0"/>
          <w:color w:val="333333"/>
          <w:sz w:val="22"/>
          <w:szCs w:val="22"/>
        </w:rPr>
        <w:t>:</w:t>
      </w:r>
    </w:p>
    <w:p w14:paraId="0D6D4257" w14:textId="12288E74" w:rsidR="0049361F" w:rsidRPr="0092770D" w:rsidRDefault="0049361F" w:rsidP="0049361F">
      <w:pPr>
        <w:pStyle w:val="NormalWeb"/>
        <w:numPr>
          <w:ilvl w:val="1"/>
          <w:numId w:val="6"/>
        </w:numPr>
        <w:shd w:val="clear" w:color="auto" w:fill="FFFFFF"/>
        <w:spacing w:after="0"/>
        <w:rPr>
          <w:rStyle w:val="Strong"/>
          <w:rFonts w:asciiTheme="minorHAnsi" w:hAnsiTheme="minorHAnsi" w:cstheme="minorHAnsi"/>
          <w:b w:val="0"/>
          <w:color w:val="333333"/>
          <w:sz w:val="22"/>
          <w:szCs w:val="22"/>
        </w:rPr>
      </w:pPr>
      <w:r w:rsidRPr="0092770D">
        <w:rPr>
          <w:rStyle w:val="Strong"/>
          <w:rFonts w:asciiTheme="minorHAnsi" w:hAnsiTheme="minorHAnsi" w:cstheme="minorHAnsi"/>
          <w:bCs w:val="0"/>
          <w:color w:val="333333"/>
          <w:sz w:val="22"/>
          <w:szCs w:val="22"/>
        </w:rPr>
        <w:t>Redshelf</w:t>
      </w:r>
    </w:p>
    <w:p w14:paraId="077542B5" w14:textId="38EDB3DC" w:rsidR="0049361F" w:rsidRPr="0092770D" w:rsidRDefault="0049361F" w:rsidP="0049361F">
      <w:pPr>
        <w:pStyle w:val="NormalWeb"/>
        <w:numPr>
          <w:ilvl w:val="1"/>
          <w:numId w:val="6"/>
        </w:numPr>
        <w:shd w:val="clear" w:color="auto" w:fill="FFFFFF"/>
        <w:spacing w:after="0"/>
        <w:rPr>
          <w:rStyle w:val="Strong"/>
          <w:rFonts w:asciiTheme="minorHAnsi" w:hAnsiTheme="minorHAnsi" w:cstheme="minorHAnsi"/>
          <w:b w:val="0"/>
          <w:color w:val="333333"/>
          <w:sz w:val="22"/>
          <w:szCs w:val="22"/>
        </w:rPr>
      </w:pPr>
      <w:r w:rsidRPr="0092770D">
        <w:rPr>
          <w:rStyle w:val="Strong"/>
          <w:rFonts w:asciiTheme="minorHAnsi" w:hAnsiTheme="minorHAnsi" w:cstheme="minorHAnsi"/>
          <w:bCs w:val="0"/>
          <w:color w:val="333333"/>
          <w:sz w:val="22"/>
          <w:szCs w:val="22"/>
        </w:rPr>
        <w:t>Vitalsource</w:t>
      </w:r>
    </w:p>
    <w:p w14:paraId="315BB36B" w14:textId="1D0E8D65" w:rsidR="0049361F" w:rsidRPr="00B77D7E" w:rsidRDefault="0049361F" w:rsidP="0049361F">
      <w:pPr>
        <w:pStyle w:val="NormalWeb"/>
        <w:numPr>
          <w:ilvl w:val="1"/>
          <w:numId w:val="6"/>
        </w:numPr>
        <w:shd w:val="clear" w:color="auto" w:fill="FFFFFF"/>
        <w:spacing w:after="0"/>
        <w:rPr>
          <w:rStyle w:val="Strong"/>
          <w:rFonts w:asciiTheme="minorHAnsi" w:hAnsiTheme="minorHAnsi" w:cstheme="minorHAnsi"/>
          <w:bCs w:val="0"/>
          <w:color w:val="333333"/>
          <w:sz w:val="22"/>
          <w:szCs w:val="22"/>
        </w:rPr>
      </w:pPr>
      <w:r w:rsidRPr="00B77D7E">
        <w:rPr>
          <w:rStyle w:val="Strong"/>
          <w:rFonts w:asciiTheme="minorHAnsi" w:hAnsiTheme="minorHAnsi" w:cstheme="minorHAnsi"/>
          <w:bCs w:val="0"/>
          <w:color w:val="333333"/>
          <w:sz w:val="22"/>
          <w:szCs w:val="22"/>
        </w:rPr>
        <w:t xml:space="preserve">SAGE </w:t>
      </w:r>
    </w:p>
    <w:p w14:paraId="77BC8DAC" w14:textId="77777777" w:rsidR="001A71C6" w:rsidRDefault="00B77D7E" w:rsidP="001A71C6">
      <w:pPr>
        <w:pStyle w:val="NormalWeb"/>
        <w:shd w:val="clear" w:color="auto" w:fill="FFFFFF"/>
        <w:spacing w:after="0"/>
        <w:ind w:left="360"/>
        <w:rPr>
          <w:rStyle w:val="Strong"/>
          <w:rFonts w:asciiTheme="minorHAnsi" w:hAnsiTheme="minorHAnsi" w:cstheme="minorHAnsi"/>
          <w:b w:val="0"/>
          <w:color w:val="333333"/>
          <w:sz w:val="22"/>
          <w:szCs w:val="22"/>
        </w:rPr>
      </w:pPr>
      <w:r>
        <w:rPr>
          <w:rStyle w:val="Strong"/>
          <w:rFonts w:asciiTheme="minorHAnsi" w:hAnsiTheme="minorHAnsi" w:cstheme="minorHAnsi"/>
          <w:b w:val="0"/>
          <w:color w:val="333333"/>
          <w:sz w:val="22"/>
          <w:szCs w:val="22"/>
        </w:rPr>
        <w:t>Please note that you</w:t>
      </w:r>
      <w:r w:rsidR="0049361F" w:rsidRPr="0092770D">
        <w:rPr>
          <w:rStyle w:val="Strong"/>
          <w:rFonts w:asciiTheme="minorHAnsi" w:hAnsiTheme="minorHAnsi" w:cstheme="minorHAnsi"/>
          <w:b w:val="0"/>
          <w:color w:val="333333"/>
          <w:sz w:val="22"/>
          <w:szCs w:val="22"/>
        </w:rPr>
        <w:t xml:space="preserve"> will </w:t>
      </w:r>
      <w:r w:rsidR="0049361F" w:rsidRPr="0092770D">
        <w:rPr>
          <w:rStyle w:val="Strong"/>
          <w:rFonts w:asciiTheme="minorHAnsi" w:hAnsiTheme="minorHAnsi" w:cstheme="minorHAnsi"/>
          <w:bCs w:val="0"/>
          <w:color w:val="333333"/>
          <w:sz w:val="22"/>
          <w:szCs w:val="22"/>
        </w:rPr>
        <w:t>NOT</w:t>
      </w:r>
      <w:r w:rsidR="0049361F" w:rsidRPr="0092770D">
        <w:rPr>
          <w:rStyle w:val="Strong"/>
          <w:rFonts w:asciiTheme="minorHAnsi" w:hAnsiTheme="minorHAnsi" w:cstheme="minorHAnsi"/>
          <w:b w:val="0"/>
          <w:color w:val="333333"/>
          <w:sz w:val="22"/>
          <w:szCs w:val="22"/>
        </w:rPr>
        <w:t xml:space="preserve"> receive an access code </w:t>
      </w:r>
      <w:r>
        <w:rPr>
          <w:rStyle w:val="Strong"/>
          <w:rFonts w:asciiTheme="minorHAnsi" w:hAnsiTheme="minorHAnsi" w:cstheme="minorHAnsi"/>
          <w:b w:val="0"/>
          <w:color w:val="333333"/>
          <w:sz w:val="22"/>
          <w:szCs w:val="22"/>
        </w:rPr>
        <w:t xml:space="preserve">via email </w:t>
      </w:r>
      <w:r w:rsidR="0049361F" w:rsidRPr="0092770D">
        <w:rPr>
          <w:rStyle w:val="Strong"/>
          <w:rFonts w:asciiTheme="minorHAnsi" w:hAnsiTheme="minorHAnsi" w:cstheme="minorHAnsi"/>
          <w:b w:val="0"/>
          <w:color w:val="333333"/>
          <w:sz w:val="22"/>
          <w:szCs w:val="22"/>
        </w:rPr>
        <w:t xml:space="preserve">with your purchase </w:t>
      </w:r>
      <w:r>
        <w:rPr>
          <w:rStyle w:val="Strong"/>
          <w:rFonts w:asciiTheme="minorHAnsi" w:hAnsiTheme="minorHAnsi" w:cstheme="minorHAnsi"/>
          <w:b w:val="0"/>
          <w:color w:val="333333"/>
          <w:sz w:val="22"/>
          <w:szCs w:val="22"/>
        </w:rPr>
        <w:t>and up</w:t>
      </w:r>
      <w:r w:rsidR="0049361F" w:rsidRPr="0092770D">
        <w:rPr>
          <w:rStyle w:val="Strong"/>
          <w:rFonts w:asciiTheme="minorHAnsi" w:hAnsiTheme="minorHAnsi" w:cstheme="minorHAnsi"/>
          <w:b w:val="0"/>
          <w:color w:val="333333"/>
          <w:sz w:val="22"/>
          <w:szCs w:val="22"/>
        </w:rPr>
        <w:t xml:space="preserve">on completion of purchase, you will have </w:t>
      </w:r>
      <w:r>
        <w:rPr>
          <w:rStyle w:val="Strong"/>
          <w:rFonts w:asciiTheme="minorHAnsi" w:hAnsiTheme="minorHAnsi" w:cstheme="minorHAnsi"/>
          <w:b w:val="0"/>
          <w:color w:val="333333"/>
          <w:sz w:val="22"/>
          <w:szCs w:val="22"/>
        </w:rPr>
        <w:t xml:space="preserve">immediate </w:t>
      </w:r>
      <w:r w:rsidR="0049361F" w:rsidRPr="0092770D">
        <w:rPr>
          <w:rStyle w:val="Strong"/>
          <w:rFonts w:asciiTheme="minorHAnsi" w:hAnsiTheme="minorHAnsi" w:cstheme="minorHAnsi"/>
          <w:b w:val="0"/>
          <w:color w:val="333333"/>
          <w:sz w:val="22"/>
          <w:szCs w:val="22"/>
        </w:rPr>
        <w:t>access to Vantage</w:t>
      </w:r>
      <w:r>
        <w:rPr>
          <w:rStyle w:val="Strong"/>
          <w:rFonts w:asciiTheme="minorHAnsi" w:hAnsiTheme="minorHAnsi" w:cstheme="minorHAnsi"/>
          <w:b w:val="0"/>
          <w:color w:val="333333"/>
          <w:sz w:val="22"/>
          <w:szCs w:val="22"/>
        </w:rPr>
        <w:t xml:space="preserve">. Complete registration using the directions below based on </w:t>
      </w:r>
      <w:r w:rsidRPr="001A71C6">
        <w:rPr>
          <w:rStyle w:val="Strong"/>
          <w:rFonts w:asciiTheme="minorHAnsi" w:hAnsiTheme="minorHAnsi" w:cstheme="minorHAnsi"/>
          <w:b w:val="0"/>
          <w:color w:val="333333"/>
          <w:sz w:val="22"/>
          <w:szCs w:val="22"/>
        </w:rPr>
        <w:t>where you bought access. Steps vary slightly for each purchase option.</w:t>
      </w:r>
    </w:p>
    <w:p w14:paraId="3B6B05EC" w14:textId="663DB4D2" w:rsidR="0049361F" w:rsidRPr="001A71C6" w:rsidRDefault="0049361F" w:rsidP="001A71C6">
      <w:pPr>
        <w:pStyle w:val="NormalWeb"/>
        <w:numPr>
          <w:ilvl w:val="0"/>
          <w:numId w:val="6"/>
        </w:numPr>
        <w:shd w:val="clear" w:color="auto" w:fill="FFFFFF"/>
        <w:spacing w:after="0"/>
        <w:rPr>
          <w:rStyle w:val="Strong"/>
          <w:rFonts w:asciiTheme="minorHAnsi" w:hAnsiTheme="minorHAnsi" w:cstheme="minorHAnsi"/>
          <w:b w:val="0"/>
          <w:color w:val="333333"/>
          <w:sz w:val="22"/>
          <w:szCs w:val="22"/>
        </w:rPr>
      </w:pPr>
      <w:r w:rsidRPr="0092770D">
        <w:rPr>
          <w:rStyle w:val="Strong"/>
          <w:rFonts w:asciiTheme="minorHAnsi" w:hAnsiTheme="minorHAnsi" w:cstheme="minorHAnsi"/>
          <w:bCs w:val="0"/>
          <w:color w:val="333333"/>
          <w:sz w:val="22"/>
          <w:szCs w:val="22"/>
        </w:rPr>
        <w:t xml:space="preserve">You </w:t>
      </w:r>
      <w:r w:rsidR="001A71C6">
        <w:rPr>
          <w:rStyle w:val="Strong"/>
          <w:rFonts w:asciiTheme="minorHAnsi" w:hAnsiTheme="minorHAnsi" w:cstheme="minorHAnsi"/>
          <w:bCs w:val="0"/>
          <w:color w:val="333333"/>
          <w:sz w:val="22"/>
          <w:szCs w:val="22"/>
        </w:rPr>
        <w:t xml:space="preserve">may </w:t>
      </w:r>
      <w:r w:rsidRPr="0092770D">
        <w:rPr>
          <w:rStyle w:val="Strong"/>
          <w:rFonts w:asciiTheme="minorHAnsi" w:hAnsiTheme="minorHAnsi" w:cstheme="minorHAnsi"/>
          <w:bCs w:val="0"/>
          <w:color w:val="333333"/>
          <w:sz w:val="22"/>
          <w:szCs w:val="22"/>
        </w:rPr>
        <w:t xml:space="preserve">also purchase access at our </w:t>
      </w:r>
      <w:r w:rsidR="00E64EDC" w:rsidRPr="0092770D">
        <w:rPr>
          <w:rStyle w:val="Strong"/>
          <w:rFonts w:asciiTheme="minorHAnsi" w:hAnsiTheme="minorHAnsi" w:cstheme="minorHAnsi"/>
          <w:bCs w:val="0"/>
          <w:color w:val="333333"/>
          <w:sz w:val="22"/>
          <w:szCs w:val="22"/>
        </w:rPr>
        <w:t>campus bookstore</w:t>
      </w:r>
      <w:r w:rsidR="00E64EDC" w:rsidRPr="0092770D">
        <w:rPr>
          <w:rStyle w:val="Strong"/>
          <w:rFonts w:asciiTheme="minorHAnsi" w:hAnsiTheme="minorHAnsi" w:cstheme="minorHAnsi"/>
          <w:b w:val="0"/>
          <w:color w:val="333333"/>
          <w:sz w:val="22"/>
          <w:szCs w:val="22"/>
        </w:rPr>
        <w:t xml:space="preserve">. </w:t>
      </w:r>
      <w:r w:rsidRPr="0092770D">
        <w:rPr>
          <w:rStyle w:val="Strong"/>
          <w:rFonts w:asciiTheme="minorHAnsi" w:hAnsiTheme="minorHAnsi" w:cstheme="minorHAnsi"/>
          <w:b w:val="0"/>
          <w:color w:val="333333"/>
          <w:sz w:val="22"/>
          <w:szCs w:val="22"/>
        </w:rPr>
        <w:t>This will be physical access code or a physical access code with an optional loose-leaf print textbook. You may purchase either option.</w:t>
      </w:r>
    </w:p>
    <w:p w14:paraId="2EFE5E0A" w14:textId="77777777" w:rsidR="001A71C6" w:rsidRDefault="001A71C6" w:rsidP="00A266DD">
      <w:pPr>
        <w:rPr>
          <w:rFonts w:cstheme="minorHAnsi"/>
          <w:b/>
          <w:bCs/>
          <w:sz w:val="28"/>
          <w:szCs w:val="28"/>
          <w:u w:val="single"/>
        </w:rPr>
      </w:pPr>
    </w:p>
    <w:p w14:paraId="3688BDA2" w14:textId="6F6A7EB8" w:rsidR="00B77D7E" w:rsidRDefault="00B77D7E" w:rsidP="00A266DD">
      <w:pPr>
        <w:rPr>
          <w:rFonts w:cstheme="minorHAnsi"/>
          <w:b/>
          <w:bCs/>
          <w:sz w:val="28"/>
          <w:szCs w:val="28"/>
          <w:u w:val="single"/>
        </w:rPr>
      </w:pPr>
      <w:r w:rsidRPr="00B77D7E">
        <w:rPr>
          <w:rFonts w:cstheme="minorHAnsi"/>
          <w:b/>
          <w:bCs/>
          <w:sz w:val="28"/>
          <w:szCs w:val="28"/>
          <w:u w:val="single"/>
        </w:rPr>
        <w:t xml:space="preserve">REGISTRATION STEPS </w:t>
      </w:r>
    </w:p>
    <w:p w14:paraId="1C3C1DB0" w14:textId="1E07924F" w:rsidR="007B285C" w:rsidRPr="0092770D" w:rsidRDefault="007B285C" w:rsidP="007B285C">
      <w:pPr>
        <w:pStyle w:val="NormalWeb"/>
        <w:shd w:val="clear" w:color="auto" w:fill="FFFFFF"/>
        <w:spacing w:after="0"/>
        <w:rPr>
          <w:rFonts w:asciiTheme="minorHAnsi" w:hAnsiTheme="minorHAnsi" w:cstheme="minorHAnsi"/>
          <w:b/>
          <w:bCs/>
        </w:rPr>
      </w:pPr>
      <w:r>
        <w:rPr>
          <w:rFonts w:asciiTheme="minorHAnsi" w:hAnsiTheme="minorHAnsi" w:cstheme="minorHAnsi"/>
          <w:b/>
          <w:bCs/>
        </w:rPr>
        <w:t>Before you begin,</w:t>
      </w:r>
      <w:r w:rsidRPr="0092770D">
        <w:rPr>
          <w:rFonts w:asciiTheme="minorHAnsi" w:hAnsiTheme="minorHAnsi" w:cstheme="minorHAnsi"/>
          <w:b/>
          <w:bCs/>
        </w:rPr>
        <w:t xml:space="preserve"> you will need the following: </w:t>
      </w:r>
    </w:p>
    <w:p w14:paraId="494BA75A" w14:textId="77777777" w:rsidR="007B285C" w:rsidRPr="0092770D" w:rsidRDefault="007B285C" w:rsidP="007B285C">
      <w:pPr>
        <w:pStyle w:val="ListParagraph"/>
        <w:numPr>
          <w:ilvl w:val="0"/>
          <w:numId w:val="2"/>
        </w:numPr>
        <w:rPr>
          <w:rFonts w:cstheme="minorHAnsi"/>
        </w:rPr>
      </w:pPr>
      <w:r w:rsidRPr="0092770D">
        <w:rPr>
          <w:rFonts w:cstheme="minorHAnsi"/>
        </w:rPr>
        <w:t>A computer connection to the internet or an internet-enabled device</w:t>
      </w:r>
    </w:p>
    <w:p w14:paraId="76600D4C" w14:textId="77777777" w:rsidR="007B285C" w:rsidRPr="0092770D" w:rsidRDefault="007B285C" w:rsidP="007B285C">
      <w:pPr>
        <w:pStyle w:val="ListParagraph"/>
        <w:numPr>
          <w:ilvl w:val="0"/>
          <w:numId w:val="2"/>
        </w:numPr>
        <w:spacing w:after="0"/>
        <w:rPr>
          <w:rFonts w:cstheme="minorHAnsi"/>
        </w:rPr>
      </w:pPr>
      <w:r w:rsidRPr="0092770D">
        <w:rPr>
          <w:rFonts w:cstheme="minorHAnsi"/>
        </w:rPr>
        <w:t xml:space="preserve">Your University email address </w:t>
      </w:r>
    </w:p>
    <w:p w14:paraId="2A2A7F0D" w14:textId="77777777" w:rsidR="00213F69" w:rsidRDefault="00213F69" w:rsidP="00213F69">
      <w:pPr>
        <w:pStyle w:val="ListParagraph"/>
        <w:numPr>
          <w:ilvl w:val="0"/>
          <w:numId w:val="2"/>
        </w:numPr>
        <w:spacing w:after="0" w:line="254" w:lineRule="auto"/>
      </w:pPr>
      <w:r>
        <w:lastRenderedPageBreak/>
        <w:t>Vantage access (see above purchase instructions)</w:t>
      </w:r>
    </w:p>
    <w:p w14:paraId="1BBDD75A" w14:textId="35E9BB16" w:rsidR="007B285C" w:rsidRPr="0092770D" w:rsidRDefault="007B285C" w:rsidP="007B285C">
      <w:pPr>
        <w:pStyle w:val="ListParagraph"/>
        <w:numPr>
          <w:ilvl w:val="0"/>
          <w:numId w:val="2"/>
        </w:numPr>
        <w:spacing w:line="256" w:lineRule="auto"/>
        <w:rPr>
          <w:rFonts w:cstheme="minorHAnsi"/>
        </w:rPr>
      </w:pPr>
      <w:bookmarkStart w:id="1" w:name="_GoBack"/>
      <w:bookmarkEnd w:id="1"/>
      <w:r>
        <w:rPr>
          <w:rFonts w:cstheme="minorHAnsi"/>
        </w:rPr>
        <w:t>Access to our LMS to access the</w:t>
      </w:r>
      <w:r w:rsidRPr="0092770D">
        <w:rPr>
          <w:rFonts w:cstheme="minorHAnsi"/>
        </w:rPr>
        <w:t xml:space="preserve"> Vantage link posted in our course in </w:t>
      </w:r>
      <w:r w:rsidRPr="0092770D">
        <w:rPr>
          <w:rFonts w:cstheme="minorHAnsi"/>
          <w:b/>
        </w:rPr>
        <w:t>&lt;</w:t>
      </w:r>
      <w:r w:rsidRPr="0092770D">
        <w:rPr>
          <w:rFonts w:cstheme="minorHAnsi"/>
          <w:b/>
          <w:color w:val="FF0000"/>
          <w:highlight w:val="yellow"/>
        </w:rPr>
        <w:t>Instructors</w:t>
      </w:r>
      <w:r w:rsidRPr="0092770D">
        <w:rPr>
          <w:rFonts w:cstheme="minorHAnsi"/>
          <w:b/>
          <w:color w:val="FF0000"/>
        </w:rPr>
        <w:t>: change to the LMS</w:t>
      </w:r>
      <w:r w:rsidRPr="0092770D">
        <w:rPr>
          <w:rFonts w:cstheme="minorHAnsi"/>
          <w:b/>
        </w:rPr>
        <w:t>&gt;</w:t>
      </w:r>
      <w:r w:rsidRPr="0092770D">
        <w:rPr>
          <w:rFonts w:cstheme="minorHAnsi"/>
        </w:rPr>
        <w:t xml:space="preserve"> </w:t>
      </w:r>
    </w:p>
    <w:p w14:paraId="0B8599DD" w14:textId="77777777" w:rsidR="007B285C" w:rsidRPr="00B77D7E" w:rsidRDefault="007B285C" w:rsidP="00A266DD">
      <w:pPr>
        <w:rPr>
          <w:rFonts w:cstheme="minorHAnsi"/>
          <w:b/>
          <w:bCs/>
          <w:sz w:val="28"/>
          <w:szCs w:val="28"/>
          <w:u w:val="single"/>
        </w:rPr>
      </w:pPr>
    </w:p>
    <w:p w14:paraId="4F974EB5" w14:textId="4608B4FC" w:rsidR="0049361F" w:rsidRPr="00B77D7E" w:rsidRDefault="0049361F" w:rsidP="00B77D7E">
      <w:pPr>
        <w:pStyle w:val="ListParagraph"/>
        <w:numPr>
          <w:ilvl w:val="0"/>
          <w:numId w:val="7"/>
        </w:numPr>
        <w:rPr>
          <w:rFonts w:cstheme="minorHAnsi"/>
          <w:b/>
          <w:bCs/>
          <w:u w:val="single"/>
        </w:rPr>
      </w:pPr>
      <w:r w:rsidRPr="00B77D7E">
        <w:rPr>
          <w:rFonts w:cstheme="minorHAnsi"/>
          <w:b/>
          <w:bCs/>
          <w:highlight w:val="yellow"/>
          <w:u w:val="single"/>
        </w:rPr>
        <w:t>If you buy access from RedShelf or Vitalsource</w:t>
      </w:r>
      <w:r w:rsidR="00B77D7E" w:rsidRPr="00B77D7E">
        <w:rPr>
          <w:rFonts w:cstheme="minorHAnsi"/>
          <w:b/>
          <w:bCs/>
          <w:u w:val="single"/>
        </w:rPr>
        <w:t>:</w:t>
      </w:r>
    </w:p>
    <w:p w14:paraId="4E62B079" w14:textId="5437A409" w:rsidR="0049361F" w:rsidRPr="0092770D" w:rsidRDefault="0049361F" w:rsidP="00A266DD">
      <w:pPr>
        <w:rPr>
          <w:rFonts w:cstheme="minorHAnsi"/>
        </w:rPr>
      </w:pPr>
      <w:r w:rsidRPr="0092770D">
        <w:rPr>
          <w:rFonts w:cstheme="minorHAnsi"/>
        </w:rPr>
        <w:t xml:space="preserve">Using the </w:t>
      </w:r>
      <w:r w:rsidR="006E31F4">
        <w:rPr>
          <w:rFonts w:cstheme="minorHAnsi"/>
        </w:rPr>
        <w:t>information</w:t>
      </w:r>
      <w:r w:rsidRPr="0092770D">
        <w:rPr>
          <w:rFonts w:cstheme="minorHAnsi"/>
        </w:rPr>
        <w:t xml:space="preserve"> above, </w:t>
      </w:r>
      <w:r w:rsidR="006E31F4">
        <w:rPr>
          <w:rFonts w:cstheme="minorHAnsi"/>
        </w:rPr>
        <w:t xml:space="preserve">visit the website and find our Vantage title. Then </w:t>
      </w:r>
      <w:r w:rsidRPr="0092770D">
        <w:rPr>
          <w:rFonts w:cstheme="minorHAnsi"/>
        </w:rPr>
        <w:t>follow the steps to purchase Vantage. Upon completion of purchase follow the directions and click the button that says “redirect to publisher website” (will be very clear). You will need to login to Vantage with your university email that you used to buy access. Your course materials will show under MY COURSES. From there, login to our LMS and access our course. Click on the Vantage link</w:t>
      </w:r>
      <w:r w:rsidR="00BD2A06" w:rsidRPr="0092770D">
        <w:rPr>
          <w:rFonts w:cstheme="minorHAnsi"/>
        </w:rPr>
        <w:t xml:space="preserve"> and login to finish registration.</w:t>
      </w:r>
    </w:p>
    <w:p w14:paraId="73954146" w14:textId="45B72CDF" w:rsidR="0049361F" w:rsidRPr="00B77D7E" w:rsidRDefault="0049361F" w:rsidP="00B77D7E">
      <w:pPr>
        <w:pStyle w:val="ListParagraph"/>
        <w:numPr>
          <w:ilvl w:val="0"/>
          <w:numId w:val="7"/>
        </w:numPr>
        <w:rPr>
          <w:rFonts w:cstheme="minorHAnsi"/>
          <w:b/>
          <w:bCs/>
          <w:u w:val="single"/>
        </w:rPr>
      </w:pPr>
      <w:r w:rsidRPr="00B77D7E">
        <w:rPr>
          <w:rFonts w:cstheme="minorHAnsi"/>
          <w:b/>
          <w:bCs/>
          <w:highlight w:val="yellow"/>
          <w:u w:val="single"/>
        </w:rPr>
        <w:t>If you buy access from your campus bookstore:</w:t>
      </w:r>
    </w:p>
    <w:p w14:paraId="1D618CA2" w14:textId="5E0BDF92" w:rsidR="0049361F" w:rsidRPr="0092770D" w:rsidRDefault="00BD2A06" w:rsidP="00A266DD">
      <w:pPr>
        <w:rPr>
          <w:rFonts w:cstheme="minorHAnsi"/>
        </w:rPr>
      </w:pPr>
      <w:r w:rsidRPr="0092770D">
        <w:rPr>
          <w:rFonts w:cstheme="minorHAnsi"/>
        </w:rPr>
        <w:t>Login to the LMS and access our course. C</w:t>
      </w:r>
      <w:r w:rsidR="00A266DD" w:rsidRPr="0092770D">
        <w:rPr>
          <w:rFonts w:cstheme="minorHAnsi"/>
        </w:rPr>
        <w:t xml:space="preserve">lick on the SAGE Vantage link in our </w:t>
      </w:r>
      <w:r w:rsidR="0049361F" w:rsidRPr="0092770D">
        <w:rPr>
          <w:rFonts w:cstheme="minorHAnsi"/>
        </w:rPr>
        <w:t>course</w:t>
      </w:r>
      <w:r w:rsidR="00A266DD" w:rsidRPr="0092770D">
        <w:rPr>
          <w:rFonts w:cstheme="minorHAnsi"/>
        </w:rPr>
        <w:t>. Enter your Vantage Access code</w:t>
      </w:r>
      <w:r w:rsidR="0049361F" w:rsidRPr="0092770D">
        <w:rPr>
          <w:rFonts w:cstheme="minorHAnsi"/>
        </w:rPr>
        <w:t xml:space="preserve">, you will see our course ID pre-populated. </w:t>
      </w:r>
      <w:r w:rsidRPr="0092770D">
        <w:rPr>
          <w:rFonts w:cstheme="minorHAnsi"/>
        </w:rPr>
        <w:t>Click “Join Course” to finish registration.</w:t>
      </w:r>
    </w:p>
    <w:p w14:paraId="14E1773C" w14:textId="6D54F4B0" w:rsidR="005F35E6" w:rsidRPr="00B77D7E" w:rsidRDefault="005F35E6" w:rsidP="00B77D7E">
      <w:pPr>
        <w:pStyle w:val="ListParagraph"/>
        <w:numPr>
          <w:ilvl w:val="0"/>
          <w:numId w:val="7"/>
        </w:numPr>
        <w:rPr>
          <w:rFonts w:cstheme="minorHAnsi"/>
          <w:b/>
          <w:bCs/>
          <w:u w:val="single"/>
        </w:rPr>
      </w:pPr>
      <w:r w:rsidRPr="00B77D7E">
        <w:rPr>
          <w:rFonts w:cstheme="minorHAnsi"/>
          <w:b/>
          <w:bCs/>
          <w:highlight w:val="yellow"/>
          <w:u w:val="single"/>
        </w:rPr>
        <w:t>If you buy from SAGE:</w:t>
      </w:r>
    </w:p>
    <w:p w14:paraId="28A7F62A" w14:textId="11259787" w:rsidR="005F35E6" w:rsidRPr="0092770D" w:rsidRDefault="005F35E6" w:rsidP="005F35E6">
      <w:pPr>
        <w:rPr>
          <w:rFonts w:cstheme="minorHAnsi"/>
        </w:rPr>
      </w:pPr>
      <w:r w:rsidRPr="0092770D">
        <w:rPr>
          <w:rFonts w:cstheme="minorHAnsi"/>
        </w:rPr>
        <w:t>Upon completion of purchase you</w:t>
      </w:r>
      <w:r w:rsidR="00B415C3" w:rsidRPr="0092770D">
        <w:rPr>
          <w:rFonts w:cstheme="minorHAnsi"/>
        </w:rPr>
        <w:t xml:space="preserve"> will see </w:t>
      </w:r>
      <w:r w:rsidRPr="0092770D">
        <w:rPr>
          <w:rFonts w:cstheme="minorHAnsi"/>
        </w:rPr>
        <w:t xml:space="preserve">a confirmation page. Login to Vantage at </w:t>
      </w:r>
      <w:hyperlink r:id="rId13" w:history="1">
        <w:r w:rsidRPr="0092770D">
          <w:rPr>
            <w:rStyle w:val="Hyperlink"/>
            <w:rFonts w:cstheme="minorHAnsi"/>
          </w:rPr>
          <w:t>https://www.vantage.sagepub.com</w:t>
        </w:r>
      </w:hyperlink>
      <w:r w:rsidRPr="0092770D">
        <w:rPr>
          <w:rFonts w:cstheme="minorHAnsi"/>
        </w:rPr>
        <w:t>.</w:t>
      </w:r>
      <w:r w:rsidR="00B415C3" w:rsidRPr="0092770D">
        <w:rPr>
          <w:rFonts w:cstheme="minorHAnsi"/>
        </w:rPr>
        <w:t xml:space="preserve"> </w:t>
      </w:r>
      <w:r w:rsidRPr="0092770D">
        <w:rPr>
          <w:rFonts w:cstheme="minorHAnsi"/>
        </w:rPr>
        <w:t xml:space="preserve">You should see your course materials under MY COURSES. From there, </w:t>
      </w:r>
      <w:r w:rsidR="00B415C3" w:rsidRPr="0092770D">
        <w:rPr>
          <w:rFonts w:cstheme="minorHAnsi"/>
        </w:rPr>
        <w:t>login to our LMS and access our course. Click the Vantage link</w:t>
      </w:r>
      <w:r w:rsidR="00BD2A06" w:rsidRPr="0092770D">
        <w:rPr>
          <w:rFonts w:cstheme="minorHAnsi"/>
        </w:rPr>
        <w:t xml:space="preserve"> and login to finish registration.</w:t>
      </w:r>
    </w:p>
    <w:p w14:paraId="4E9B7A08" w14:textId="77777777" w:rsidR="005F35E6" w:rsidRPr="0092770D" w:rsidRDefault="005F35E6" w:rsidP="005F35E6">
      <w:pPr>
        <w:rPr>
          <w:rFonts w:cstheme="minorHAnsi"/>
        </w:rPr>
      </w:pPr>
      <w:r w:rsidRPr="0092770D">
        <w:rPr>
          <w:rFonts w:cstheme="minorHAnsi"/>
        </w:rPr>
        <w:t>Note: you will not receive an access code upon purchase, the system is smart and knows you have access purchased provided you use the same email address. Thus you do not need to wait for an email with directions, however you will receive a confirmation email and directions email after a few minutes.</w:t>
      </w:r>
    </w:p>
    <w:p w14:paraId="432CB26C" w14:textId="2C0CECE1" w:rsidR="00B415C3" w:rsidRPr="00B77D7E" w:rsidRDefault="00B415C3" w:rsidP="00B77D7E">
      <w:pPr>
        <w:pStyle w:val="ListParagraph"/>
        <w:numPr>
          <w:ilvl w:val="0"/>
          <w:numId w:val="7"/>
        </w:numPr>
        <w:rPr>
          <w:rFonts w:cstheme="minorHAnsi"/>
          <w:b/>
          <w:bCs/>
          <w:u w:val="single"/>
        </w:rPr>
      </w:pPr>
      <w:r w:rsidRPr="00B77D7E">
        <w:rPr>
          <w:rFonts w:cstheme="minorHAnsi"/>
          <w:b/>
          <w:bCs/>
          <w:highlight w:val="yellow"/>
          <w:u w:val="single"/>
        </w:rPr>
        <w:t>If you have not yet bought access, please register using the Grace Period</w:t>
      </w:r>
      <w:r w:rsidRPr="00B77D7E">
        <w:rPr>
          <w:rFonts w:cstheme="minorHAnsi"/>
          <w:b/>
          <w:bCs/>
          <w:u w:val="single"/>
        </w:rPr>
        <w:t>:</w:t>
      </w:r>
    </w:p>
    <w:p w14:paraId="6E134751" w14:textId="22C58373" w:rsidR="00B415C3" w:rsidRPr="0092770D" w:rsidRDefault="00B415C3" w:rsidP="00B415C3">
      <w:pPr>
        <w:rPr>
          <w:rFonts w:cstheme="minorHAnsi"/>
        </w:rPr>
      </w:pPr>
      <w:r w:rsidRPr="0092770D">
        <w:rPr>
          <w:rFonts w:cstheme="minorHAnsi"/>
        </w:rPr>
        <w:t>If you have not purchased access to Vantage, SAGE provides complimentary 14 day access to Vantage. After this time expires, you will need to buy access. This will help you not fall behind until you can purchase access to Vantage.</w:t>
      </w:r>
    </w:p>
    <w:p w14:paraId="082B6A8F" w14:textId="753E8EAA" w:rsidR="005F35E6" w:rsidRPr="0092770D" w:rsidRDefault="005F35E6" w:rsidP="005F35E6">
      <w:pPr>
        <w:rPr>
          <w:rFonts w:cstheme="minorHAnsi"/>
        </w:rPr>
      </w:pPr>
      <w:r w:rsidRPr="0092770D">
        <w:rPr>
          <w:rFonts w:cstheme="minorHAnsi"/>
        </w:rPr>
        <w:t xml:space="preserve">To register with Grace Period, visit: </w:t>
      </w:r>
      <w:hyperlink r:id="rId14" w:history="1">
        <w:r w:rsidRPr="0092770D">
          <w:rPr>
            <w:rStyle w:val="Hyperlink"/>
            <w:rFonts w:cstheme="minorHAnsi"/>
          </w:rPr>
          <w:t>https://www.vantage.sagepub.com</w:t>
        </w:r>
      </w:hyperlink>
      <w:r w:rsidRPr="0092770D">
        <w:rPr>
          <w:rFonts w:cstheme="minorHAnsi"/>
        </w:rPr>
        <w:t xml:space="preserve"> and click the “Register” button under STUDENTS on the left hand side. Get started by imputing your school email address and confirming email address; then click “Register”.  Enter your personal information to complete your profile and click “Register”. From there you will see your completed profile and a button to click titled “START GRACE PERIOD”. The last step will be to type in the course ID (see above) and click “Join Course”</w:t>
      </w:r>
      <w:r w:rsidR="00BD2A06" w:rsidRPr="0092770D">
        <w:rPr>
          <w:rFonts w:cstheme="minorHAnsi"/>
        </w:rPr>
        <w:t xml:space="preserve"> to finish registration.</w:t>
      </w:r>
    </w:p>
    <w:p w14:paraId="04A39977" w14:textId="77777777" w:rsidR="005F35E6" w:rsidRPr="0092770D" w:rsidRDefault="005F35E6" w:rsidP="005F35E6">
      <w:pPr>
        <w:rPr>
          <w:rFonts w:cstheme="minorHAnsi"/>
        </w:rPr>
      </w:pPr>
      <w:r w:rsidRPr="0092770D">
        <w:rPr>
          <w:rFonts w:cstheme="minorHAnsi"/>
        </w:rPr>
        <w:t xml:space="preserve">After 14 days, your grades will be hidden from your instructors gradebook until you buy access which you can do either from the platform by clicking BUY ACCESS or from the purchase avenues listed above. Upon purchase grades will reappear however rest assured that no previous work will be erased at any time. </w:t>
      </w:r>
    </w:p>
    <w:p w14:paraId="13430F79" w14:textId="77777777" w:rsidR="005F35E6" w:rsidRPr="0092770D" w:rsidRDefault="005F35E6" w:rsidP="005F35E6">
      <w:pPr>
        <w:spacing w:after="0"/>
        <w:rPr>
          <w:rFonts w:cstheme="minorHAnsi"/>
          <w:b/>
          <w:sz w:val="24"/>
        </w:rPr>
      </w:pPr>
    </w:p>
    <w:p w14:paraId="0EB55300" w14:textId="77777777" w:rsidR="005F35E6" w:rsidRPr="0092770D" w:rsidRDefault="005F35E6" w:rsidP="005F35E6">
      <w:pPr>
        <w:spacing w:after="0"/>
        <w:rPr>
          <w:rFonts w:cstheme="minorHAnsi"/>
          <w:b/>
          <w:sz w:val="28"/>
          <w:szCs w:val="24"/>
          <w:u w:val="single"/>
        </w:rPr>
      </w:pPr>
      <w:r w:rsidRPr="0092770D">
        <w:rPr>
          <w:rFonts w:cstheme="minorHAnsi"/>
          <w:b/>
          <w:sz w:val="28"/>
          <w:szCs w:val="24"/>
          <w:u w:val="single"/>
        </w:rPr>
        <w:t>SAGE Vantage Technical Support</w:t>
      </w:r>
    </w:p>
    <w:p w14:paraId="5D3DE9C2" w14:textId="77777777" w:rsidR="005F35E6" w:rsidRPr="0092770D" w:rsidRDefault="005F35E6" w:rsidP="005F35E6">
      <w:pPr>
        <w:rPr>
          <w:rFonts w:cstheme="minorHAnsi"/>
          <w:b/>
          <w:bCs/>
          <w:u w:val="single"/>
        </w:rPr>
      </w:pPr>
    </w:p>
    <w:p w14:paraId="2B3DB19C" w14:textId="0567F840" w:rsidR="005F35E6" w:rsidRPr="0092770D" w:rsidRDefault="005F35E6" w:rsidP="005F35E6">
      <w:pPr>
        <w:rPr>
          <w:rFonts w:cstheme="minorHAnsi"/>
          <w:b/>
          <w:bCs/>
        </w:rPr>
      </w:pPr>
      <w:r w:rsidRPr="0092770D">
        <w:rPr>
          <w:rFonts w:cstheme="minorHAnsi"/>
          <w:b/>
          <w:bCs/>
        </w:rPr>
        <w:t>Live support is available at 805-410-7080 from</w:t>
      </w:r>
    </w:p>
    <w:p w14:paraId="78D38A5B" w14:textId="77777777" w:rsidR="005F35E6" w:rsidRPr="0092770D" w:rsidRDefault="005F35E6" w:rsidP="005F35E6">
      <w:pPr>
        <w:numPr>
          <w:ilvl w:val="0"/>
          <w:numId w:val="5"/>
        </w:numPr>
        <w:spacing w:after="0" w:line="240" w:lineRule="auto"/>
        <w:rPr>
          <w:rFonts w:cstheme="minorHAnsi"/>
        </w:rPr>
      </w:pPr>
      <w:bookmarkStart w:id="2" w:name="_Hlk29983510"/>
      <w:r w:rsidRPr="0092770D">
        <w:rPr>
          <w:rFonts w:cstheme="minorHAnsi"/>
        </w:rPr>
        <w:t>Monday – Friday: 8:00 A.M. - 11:00 P.M. EST</w:t>
      </w:r>
    </w:p>
    <w:p w14:paraId="666FB958" w14:textId="77777777" w:rsidR="005F35E6" w:rsidRPr="0092770D" w:rsidRDefault="005F35E6" w:rsidP="005F35E6">
      <w:pPr>
        <w:numPr>
          <w:ilvl w:val="0"/>
          <w:numId w:val="5"/>
        </w:numPr>
        <w:spacing w:after="0" w:line="240" w:lineRule="auto"/>
        <w:rPr>
          <w:rFonts w:cstheme="minorHAnsi"/>
        </w:rPr>
      </w:pPr>
      <w:r w:rsidRPr="0092770D">
        <w:rPr>
          <w:rFonts w:cstheme="minorHAnsi"/>
        </w:rPr>
        <w:t>Saturday: 11:30 A.M. – 8:00 P.M. EST</w:t>
      </w:r>
    </w:p>
    <w:p w14:paraId="67266193" w14:textId="77777777" w:rsidR="005F35E6" w:rsidRPr="0092770D" w:rsidRDefault="005F35E6" w:rsidP="005F35E6">
      <w:pPr>
        <w:numPr>
          <w:ilvl w:val="0"/>
          <w:numId w:val="5"/>
        </w:numPr>
        <w:spacing w:after="0" w:line="480" w:lineRule="auto"/>
        <w:rPr>
          <w:rFonts w:cstheme="minorHAnsi"/>
        </w:rPr>
      </w:pPr>
      <w:r w:rsidRPr="0092770D">
        <w:rPr>
          <w:rFonts w:cstheme="minorHAnsi"/>
        </w:rPr>
        <w:t>Sunday: 11:30 A.M. – 11:00 P.M. P.M. EST</w:t>
      </w:r>
      <w:bookmarkEnd w:id="2"/>
    </w:p>
    <w:p w14:paraId="7F915C76" w14:textId="77777777" w:rsidR="001A2DC8" w:rsidRDefault="005F35E6" w:rsidP="005F35E6">
      <w:pPr>
        <w:rPr>
          <w:rFonts w:cstheme="minorHAnsi"/>
        </w:rPr>
      </w:pPr>
      <w:bookmarkStart w:id="3" w:name="_Hlk30080338"/>
      <w:r w:rsidRPr="0092770D">
        <w:rPr>
          <w:rFonts w:cstheme="minorHAnsi"/>
        </w:rPr>
        <w:lastRenderedPageBreak/>
        <w:t xml:space="preserve">If you are having any difficulties </w:t>
      </w:r>
      <w:r w:rsidRPr="0092770D">
        <w:rPr>
          <w:rFonts w:cstheme="minorHAnsi"/>
          <w:b/>
          <w:bCs/>
        </w:rPr>
        <w:t>accessing the course</w:t>
      </w:r>
      <w:r w:rsidRPr="0092770D">
        <w:rPr>
          <w:rFonts w:cstheme="minorHAnsi"/>
        </w:rPr>
        <w:t xml:space="preserve">, you may also visit </w:t>
      </w:r>
      <w:hyperlink r:id="rId15" w:history="1">
        <w:r w:rsidRPr="0092770D">
          <w:rPr>
            <w:rStyle w:val="Hyperlink"/>
            <w:rFonts w:cstheme="minorHAnsi"/>
          </w:rPr>
          <w:t>https://sagevantage.softwareassist.com</w:t>
        </w:r>
      </w:hyperlink>
      <w:r w:rsidRPr="0092770D">
        <w:rPr>
          <w:rFonts w:cstheme="minorHAnsi"/>
        </w:rPr>
        <w:t xml:space="preserve"> for videos, FAQ’s and to log a tech support issue. </w:t>
      </w:r>
    </w:p>
    <w:p w14:paraId="467A20DD" w14:textId="0420F631" w:rsidR="005F35E6" w:rsidRPr="0092770D" w:rsidRDefault="005F35E6" w:rsidP="005F35E6">
      <w:pPr>
        <w:rPr>
          <w:rFonts w:cstheme="minorHAnsi"/>
        </w:rPr>
      </w:pPr>
      <w:r w:rsidRPr="0092770D">
        <w:rPr>
          <w:rFonts w:cstheme="minorHAnsi"/>
        </w:rPr>
        <w:t xml:space="preserve">You can also speak to a Technical Support Representative by calling </w:t>
      </w:r>
      <w:r w:rsidRPr="0092770D">
        <w:rPr>
          <w:rFonts w:cstheme="minorHAnsi"/>
          <w:b/>
          <w:bCs/>
        </w:rPr>
        <w:t>1 (805) 410-7080</w:t>
      </w:r>
      <w:r w:rsidRPr="0092770D">
        <w:rPr>
          <w:rFonts w:cstheme="minorHAnsi"/>
        </w:rPr>
        <w:t xml:space="preserve"> for assistance. Calls are answered in about 2 min or less and this is your fastest way to ensure support. Be sure to have your account information ready so a Technical Specialist may assist you.</w:t>
      </w:r>
    </w:p>
    <w:p w14:paraId="564B9DAB" w14:textId="3787E5FD" w:rsidR="005F35E6" w:rsidRPr="0092770D" w:rsidRDefault="00752859" w:rsidP="005F35E6">
      <w:pPr>
        <w:rPr>
          <w:rFonts w:cstheme="minorHAnsi"/>
        </w:rPr>
      </w:pPr>
      <w:r>
        <w:rPr>
          <w:rFonts w:cstheme="minorHAnsi"/>
        </w:rPr>
        <w:t>O</w:t>
      </w:r>
      <w:r w:rsidR="005F35E6" w:rsidRPr="0092770D">
        <w:rPr>
          <w:rFonts w:cstheme="minorHAnsi"/>
        </w:rPr>
        <w:t xml:space="preserve">utside of live support hours you </w:t>
      </w:r>
      <w:r>
        <w:rPr>
          <w:rFonts w:cstheme="minorHAnsi"/>
        </w:rPr>
        <w:t>may</w:t>
      </w:r>
      <w:r w:rsidR="005F35E6" w:rsidRPr="0092770D">
        <w:rPr>
          <w:rFonts w:cstheme="minorHAnsi"/>
        </w:rPr>
        <w:t xml:space="preserve"> leave a voicemail with your call back information and</w:t>
      </w:r>
      <w:r>
        <w:rPr>
          <w:rFonts w:cstheme="minorHAnsi"/>
        </w:rPr>
        <w:t xml:space="preserve">/or </w:t>
      </w:r>
      <w:r w:rsidR="005F35E6" w:rsidRPr="0092770D">
        <w:rPr>
          <w:rFonts w:cstheme="minorHAnsi"/>
        </w:rPr>
        <w:t xml:space="preserve">submit a ticket on the tech support website. Tickets are addressed within 24 hours and </w:t>
      </w:r>
      <w:r>
        <w:rPr>
          <w:rFonts w:cstheme="minorHAnsi"/>
        </w:rPr>
        <w:t>you can generally expect</w:t>
      </w:r>
      <w:r w:rsidR="005F35E6" w:rsidRPr="0092770D">
        <w:rPr>
          <w:rFonts w:cstheme="minorHAnsi"/>
        </w:rPr>
        <w:t xml:space="preserve"> a response within hours.</w:t>
      </w:r>
    </w:p>
    <w:bookmarkEnd w:id="3"/>
    <w:p w14:paraId="53912FE4" w14:textId="7FB9C5AD" w:rsidR="008F4ED8" w:rsidRPr="0092770D" w:rsidRDefault="008F4ED8" w:rsidP="005F35E6">
      <w:pPr>
        <w:spacing w:after="0"/>
        <w:rPr>
          <w:rFonts w:cstheme="minorHAnsi"/>
        </w:rPr>
      </w:pPr>
    </w:p>
    <w:sectPr w:rsidR="008F4ED8" w:rsidRPr="0092770D" w:rsidSect="00AB5039">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A6319" w14:textId="77777777" w:rsidR="00B56191" w:rsidRDefault="00B56191" w:rsidP="00C5649C">
      <w:pPr>
        <w:spacing w:after="0" w:line="240" w:lineRule="auto"/>
      </w:pPr>
      <w:r>
        <w:separator/>
      </w:r>
    </w:p>
  </w:endnote>
  <w:endnote w:type="continuationSeparator" w:id="0">
    <w:p w14:paraId="5501F8E8" w14:textId="77777777" w:rsidR="00B56191" w:rsidRDefault="00B56191" w:rsidP="00C5649C">
      <w:pPr>
        <w:spacing w:after="0" w:line="240" w:lineRule="auto"/>
      </w:pPr>
      <w:r>
        <w:continuationSeparator/>
      </w:r>
    </w:p>
  </w:endnote>
  <w:endnote w:type="continuationNotice" w:id="1">
    <w:p w14:paraId="4B5DE7EE" w14:textId="77777777" w:rsidR="00B56191" w:rsidRDefault="00B561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415E5" w14:textId="77777777" w:rsidR="00F12E4E" w:rsidRDefault="00F12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08236" w14:textId="77777777" w:rsidR="00F12E4E" w:rsidRDefault="00F12E4E" w:rsidP="00F12E4E">
    <w:pPr>
      <w:spacing w:after="0"/>
    </w:pPr>
    <w:r>
      <w:t>Updated 1/16/2020</w:t>
    </w:r>
  </w:p>
  <w:p w14:paraId="58B23553" w14:textId="77777777" w:rsidR="00F12E4E" w:rsidRDefault="00F12E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7756B" w14:textId="77777777" w:rsidR="00F12E4E" w:rsidRDefault="00F12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30766" w14:textId="77777777" w:rsidR="00B56191" w:rsidRDefault="00B56191" w:rsidP="00C5649C">
      <w:pPr>
        <w:spacing w:after="0" w:line="240" w:lineRule="auto"/>
      </w:pPr>
      <w:r>
        <w:separator/>
      </w:r>
    </w:p>
  </w:footnote>
  <w:footnote w:type="continuationSeparator" w:id="0">
    <w:p w14:paraId="27AEA4D8" w14:textId="77777777" w:rsidR="00B56191" w:rsidRDefault="00B56191" w:rsidP="00C5649C">
      <w:pPr>
        <w:spacing w:after="0" w:line="240" w:lineRule="auto"/>
      </w:pPr>
      <w:r>
        <w:continuationSeparator/>
      </w:r>
    </w:p>
  </w:footnote>
  <w:footnote w:type="continuationNotice" w:id="1">
    <w:p w14:paraId="23454D2B" w14:textId="77777777" w:rsidR="00B56191" w:rsidRDefault="00B561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BB5B4" w14:textId="77777777" w:rsidR="00F12E4E" w:rsidRDefault="00F12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61922" w14:textId="77777777" w:rsidR="00F12E4E" w:rsidRDefault="00F12E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6B965" w14:textId="77777777" w:rsidR="00F12E4E" w:rsidRDefault="00F12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AC6"/>
    <w:multiLevelType w:val="hybridMultilevel"/>
    <w:tmpl w:val="5E0E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D12041"/>
    <w:multiLevelType w:val="hybridMultilevel"/>
    <w:tmpl w:val="4B30D524"/>
    <w:lvl w:ilvl="0" w:tplc="427AB932">
      <w:start w:val="1"/>
      <w:numFmt w:val="bullet"/>
      <w:lvlText w:val="•"/>
      <w:lvlJc w:val="left"/>
      <w:pPr>
        <w:tabs>
          <w:tab w:val="num" w:pos="720"/>
        </w:tabs>
        <w:ind w:left="720" w:hanging="360"/>
      </w:pPr>
      <w:rPr>
        <w:rFonts w:ascii="Arial" w:hAnsi="Arial" w:hint="default"/>
      </w:rPr>
    </w:lvl>
    <w:lvl w:ilvl="1" w:tplc="417A43CC">
      <w:start w:val="1"/>
      <w:numFmt w:val="bullet"/>
      <w:lvlText w:val="•"/>
      <w:lvlJc w:val="left"/>
      <w:pPr>
        <w:tabs>
          <w:tab w:val="num" w:pos="1440"/>
        </w:tabs>
        <w:ind w:left="1440" w:hanging="360"/>
      </w:pPr>
      <w:rPr>
        <w:rFonts w:ascii="Arial" w:hAnsi="Arial" w:hint="default"/>
      </w:rPr>
    </w:lvl>
    <w:lvl w:ilvl="2" w:tplc="5816DB1A">
      <w:start w:val="1"/>
      <w:numFmt w:val="bullet"/>
      <w:lvlText w:val="•"/>
      <w:lvlJc w:val="left"/>
      <w:pPr>
        <w:tabs>
          <w:tab w:val="num" w:pos="2160"/>
        </w:tabs>
        <w:ind w:left="2160" w:hanging="360"/>
      </w:pPr>
      <w:rPr>
        <w:rFonts w:ascii="Arial" w:hAnsi="Arial" w:hint="default"/>
      </w:rPr>
    </w:lvl>
    <w:lvl w:ilvl="3" w:tplc="056EAA26">
      <w:start w:val="1"/>
      <w:numFmt w:val="bullet"/>
      <w:lvlText w:val="•"/>
      <w:lvlJc w:val="left"/>
      <w:pPr>
        <w:tabs>
          <w:tab w:val="num" w:pos="2880"/>
        </w:tabs>
        <w:ind w:left="2880" w:hanging="360"/>
      </w:pPr>
      <w:rPr>
        <w:rFonts w:ascii="Arial" w:hAnsi="Arial" w:hint="default"/>
      </w:rPr>
    </w:lvl>
    <w:lvl w:ilvl="4" w:tplc="F51CB740" w:tentative="1">
      <w:start w:val="1"/>
      <w:numFmt w:val="bullet"/>
      <w:lvlText w:val="•"/>
      <w:lvlJc w:val="left"/>
      <w:pPr>
        <w:tabs>
          <w:tab w:val="num" w:pos="3600"/>
        </w:tabs>
        <w:ind w:left="3600" w:hanging="360"/>
      </w:pPr>
      <w:rPr>
        <w:rFonts w:ascii="Arial" w:hAnsi="Arial" w:hint="default"/>
      </w:rPr>
    </w:lvl>
    <w:lvl w:ilvl="5" w:tplc="B32EA262" w:tentative="1">
      <w:start w:val="1"/>
      <w:numFmt w:val="bullet"/>
      <w:lvlText w:val="•"/>
      <w:lvlJc w:val="left"/>
      <w:pPr>
        <w:tabs>
          <w:tab w:val="num" w:pos="4320"/>
        </w:tabs>
        <w:ind w:left="4320" w:hanging="360"/>
      </w:pPr>
      <w:rPr>
        <w:rFonts w:ascii="Arial" w:hAnsi="Arial" w:hint="default"/>
      </w:rPr>
    </w:lvl>
    <w:lvl w:ilvl="6" w:tplc="0966E0EE" w:tentative="1">
      <w:start w:val="1"/>
      <w:numFmt w:val="bullet"/>
      <w:lvlText w:val="•"/>
      <w:lvlJc w:val="left"/>
      <w:pPr>
        <w:tabs>
          <w:tab w:val="num" w:pos="5040"/>
        </w:tabs>
        <w:ind w:left="5040" w:hanging="360"/>
      </w:pPr>
      <w:rPr>
        <w:rFonts w:ascii="Arial" w:hAnsi="Arial" w:hint="default"/>
      </w:rPr>
    </w:lvl>
    <w:lvl w:ilvl="7" w:tplc="85BC0718" w:tentative="1">
      <w:start w:val="1"/>
      <w:numFmt w:val="bullet"/>
      <w:lvlText w:val="•"/>
      <w:lvlJc w:val="left"/>
      <w:pPr>
        <w:tabs>
          <w:tab w:val="num" w:pos="5760"/>
        </w:tabs>
        <w:ind w:left="5760" w:hanging="360"/>
      </w:pPr>
      <w:rPr>
        <w:rFonts w:ascii="Arial" w:hAnsi="Arial" w:hint="default"/>
      </w:rPr>
    </w:lvl>
    <w:lvl w:ilvl="8" w:tplc="94B8E9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7133796"/>
    <w:multiLevelType w:val="hybridMultilevel"/>
    <w:tmpl w:val="5B649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0C084A"/>
    <w:multiLevelType w:val="hybridMultilevel"/>
    <w:tmpl w:val="490E1472"/>
    <w:lvl w:ilvl="0" w:tplc="ADAACBD6">
      <w:start w:val="1"/>
      <w:numFmt w:val="bullet"/>
      <w:lvlText w:val="•"/>
      <w:lvlJc w:val="left"/>
      <w:pPr>
        <w:tabs>
          <w:tab w:val="num" w:pos="720"/>
        </w:tabs>
        <w:ind w:left="720" w:hanging="360"/>
      </w:pPr>
      <w:rPr>
        <w:rFonts w:ascii="Arial" w:hAnsi="Arial" w:hint="default"/>
      </w:rPr>
    </w:lvl>
    <w:lvl w:ilvl="1" w:tplc="6F92CDCC">
      <w:start w:val="1"/>
      <w:numFmt w:val="bullet"/>
      <w:lvlText w:val="•"/>
      <w:lvlJc w:val="left"/>
      <w:pPr>
        <w:tabs>
          <w:tab w:val="num" w:pos="1440"/>
        </w:tabs>
        <w:ind w:left="1440" w:hanging="360"/>
      </w:pPr>
      <w:rPr>
        <w:rFonts w:ascii="Arial" w:hAnsi="Arial" w:hint="default"/>
      </w:rPr>
    </w:lvl>
    <w:lvl w:ilvl="2" w:tplc="9022DB24">
      <w:start w:val="1"/>
      <w:numFmt w:val="bullet"/>
      <w:lvlText w:val="•"/>
      <w:lvlJc w:val="left"/>
      <w:pPr>
        <w:tabs>
          <w:tab w:val="num" w:pos="2160"/>
        </w:tabs>
        <w:ind w:left="2160" w:hanging="360"/>
      </w:pPr>
      <w:rPr>
        <w:rFonts w:ascii="Arial" w:hAnsi="Arial" w:hint="default"/>
      </w:rPr>
    </w:lvl>
    <w:lvl w:ilvl="3" w:tplc="A64C2440">
      <w:start w:val="1"/>
      <w:numFmt w:val="bullet"/>
      <w:lvlText w:val="•"/>
      <w:lvlJc w:val="left"/>
      <w:pPr>
        <w:tabs>
          <w:tab w:val="num" w:pos="2880"/>
        </w:tabs>
        <w:ind w:left="2880" w:hanging="360"/>
      </w:pPr>
      <w:rPr>
        <w:rFonts w:ascii="Arial" w:hAnsi="Arial" w:hint="default"/>
      </w:rPr>
    </w:lvl>
    <w:lvl w:ilvl="4" w:tplc="06DEAB24" w:tentative="1">
      <w:start w:val="1"/>
      <w:numFmt w:val="bullet"/>
      <w:lvlText w:val="•"/>
      <w:lvlJc w:val="left"/>
      <w:pPr>
        <w:tabs>
          <w:tab w:val="num" w:pos="3600"/>
        </w:tabs>
        <w:ind w:left="3600" w:hanging="360"/>
      </w:pPr>
      <w:rPr>
        <w:rFonts w:ascii="Arial" w:hAnsi="Arial" w:hint="default"/>
      </w:rPr>
    </w:lvl>
    <w:lvl w:ilvl="5" w:tplc="03680DEC" w:tentative="1">
      <w:start w:val="1"/>
      <w:numFmt w:val="bullet"/>
      <w:lvlText w:val="•"/>
      <w:lvlJc w:val="left"/>
      <w:pPr>
        <w:tabs>
          <w:tab w:val="num" w:pos="4320"/>
        </w:tabs>
        <w:ind w:left="4320" w:hanging="360"/>
      </w:pPr>
      <w:rPr>
        <w:rFonts w:ascii="Arial" w:hAnsi="Arial" w:hint="default"/>
      </w:rPr>
    </w:lvl>
    <w:lvl w:ilvl="6" w:tplc="613495F0" w:tentative="1">
      <w:start w:val="1"/>
      <w:numFmt w:val="bullet"/>
      <w:lvlText w:val="•"/>
      <w:lvlJc w:val="left"/>
      <w:pPr>
        <w:tabs>
          <w:tab w:val="num" w:pos="5040"/>
        </w:tabs>
        <w:ind w:left="5040" w:hanging="360"/>
      </w:pPr>
      <w:rPr>
        <w:rFonts w:ascii="Arial" w:hAnsi="Arial" w:hint="default"/>
      </w:rPr>
    </w:lvl>
    <w:lvl w:ilvl="7" w:tplc="A8C41548" w:tentative="1">
      <w:start w:val="1"/>
      <w:numFmt w:val="bullet"/>
      <w:lvlText w:val="•"/>
      <w:lvlJc w:val="left"/>
      <w:pPr>
        <w:tabs>
          <w:tab w:val="num" w:pos="5760"/>
        </w:tabs>
        <w:ind w:left="5760" w:hanging="360"/>
      </w:pPr>
      <w:rPr>
        <w:rFonts w:ascii="Arial" w:hAnsi="Arial" w:hint="default"/>
      </w:rPr>
    </w:lvl>
    <w:lvl w:ilvl="8" w:tplc="A8E49F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E9C3703"/>
    <w:multiLevelType w:val="hybridMultilevel"/>
    <w:tmpl w:val="66F4181C"/>
    <w:lvl w:ilvl="0" w:tplc="5A9695DE">
      <w:start w:val="1"/>
      <w:numFmt w:val="bullet"/>
      <w:lvlText w:val="•"/>
      <w:lvlJc w:val="left"/>
      <w:pPr>
        <w:tabs>
          <w:tab w:val="num" w:pos="720"/>
        </w:tabs>
        <w:ind w:left="720" w:hanging="360"/>
      </w:pPr>
      <w:rPr>
        <w:rFonts w:ascii="Arial" w:hAnsi="Arial" w:hint="default"/>
      </w:rPr>
    </w:lvl>
    <w:lvl w:ilvl="1" w:tplc="05A4DF9A">
      <w:start w:val="1"/>
      <w:numFmt w:val="bullet"/>
      <w:lvlText w:val="•"/>
      <w:lvlJc w:val="left"/>
      <w:pPr>
        <w:tabs>
          <w:tab w:val="num" w:pos="1440"/>
        </w:tabs>
        <w:ind w:left="1440" w:hanging="360"/>
      </w:pPr>
      <w:rPr>
        <w:rFonts w:ascii="Arial" w:hAnsi="Arial" w:hint="default"/>
      </w:rPr>
    </w:lvl>
    <w:lvl w:ilvl="2" w:tplc="BA1EBE2C" w:tentative="1">
      <w:start w:val="1"/>
      <w:numFmt w:val="bullet"/>
      <w:lvlText w:val="•"/>
      <w:lvlJc w:val="left"/>
      <w:pPr>
        <w:tabs>
          <w:tab w:val="num" w:pos="2160"/>
        </w:tabs>
        <w:ind w:left="2160" w:hanging="360"/>
      </w:pPr>
      <w:rPr>
        <w:rFonts w:ascii="Arial" w:hAnsi="Arial" w:hint="default"/>
      </w:rPr>
    </w:lvl>
    <w:lvl w:ilvl="3" w:tplc="52C259FA" w:tentative="1">
      <w:start w:val="1"/>
      <w:numFmt w:val="bullet"/>
      <w:lvlText w:val="•"/>
      <w:lvlJc w:val="left"/>
      <w:pPr>
        <w:tabs>
          <w:tab w:val="num" w:pos="2880"/>
        </w:tabs>
        <w:ind w:left="2880" w:hanging="360"/>
      </w:pPr>
      <w:rPr>
        <w:rFonts w:ascii="Arial" w:hAnsi="Arial" w:hint="default"/>
      </w:rPr>
    </w:lvl>
    <w:lvl w:ilvl="4" w:tplc="42A4ECC6" w:tentative="1">
      <w:start w:val="1"/>
      <w:numFmt w:val="bullet"/>
      <w:lvlText w:val="•"/>
      <w:lvlJc w:val="left"/>
      <w:pPr>
        <w:tabs>
          <w:tab w:val="num" w:pos="3600"/>
        </w:tabs>
        <w:ind w:left="3600" w:hanging="360"/>
      </w:pPr>
      <w:rPr>
        <w:rFonts w:ascii="Arial" w:hAnsi="Arial" w:hint="default"/>
      </w:rPr>
    </w:lvl>
    <w:lvl w:ilvl="5" w:tplc="0AD4BE1A" w:tentative="1">
      <w:start w:val="1"/>
      <w:numFmt w:val="bullet"/>
      <w:lvlText w:val="•"/>
      <w:lvlJc w:val="left"/>
      <w:pPr>
        <w:tabs>
          <w:tab w:val="num" w:pos="4320"/>
        </w:tabs>
        <w:ind w:left="4320" w:hanging="360"/>
      </w:pPr>
      <w:rPr>
        <w:rFonts w:ascii="Arial" w:hAnsi="Arial" w:hint="default"/>
      </w:rPr>
    </w:lvl>
    <w:lvl w:ilvl="6" w:tplc="842CFB00" w:tentative="1">
      <w:start w:val="1"/>
      <w:numFmt w:val="bullet"/>
      <w:lvlText w:val="•"/>
      <w:lvlJc w:val="left"/>
      <w:pPr>
        <w:tabs>
          <w:tab w:val="num" w:pos="5040"/>
        </w:tabs>
        <w:ind w:left="5040" w:hanging="360"/>
      </w:pPr>
      <w:rPr>
        <w:rFonts w:ascii="Arial" w:hAnsi="Arial" w:hint="default"/>
      </w:rPr>
    </w:lvl>
    <w:lvl w:ilvl="7" w:tplc="D79AD14E" w:tentative="1">
      <w:start w:val="1"/>
      <w:numFmt w:val="bullet"/>
      <w:lvlText w:val="•"/>
      <w:lvlJc w:val="left"/>
      <w:pPr>
        <w:tabs>
          <w:tab w:val="num" w:pos="5760"/>
        </w:tabs>
        <w:ind w:left="5760" w:hanging="360"/>
      </w:pPr>
      <w:rPr>
        <w:rFonts w:ascii="Arial" w:hAnsi="Arial" w:hint="default"/>
      </w:rPr>
    </w:lvl>
    <w:lvl w:ilvl="8" w:tplc="15CE02E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2E34CDA"/>
    <w:multiLevelType w:val="hybridMultilevel"/>
    <w:tmpl w:val="2F2645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0854FF"/>
    <w:multiLevelType w:val="hybridMultilevel"/>
    <w:tmpl w:val="019E76A6"/>
    <w:lvl w:ilvl="0" w:tplc="24ECE320">
      <w:start w:val="1"/>
      <w:numFmt w:val="bullet"/>
      <w:lvlText w:val="•"/>
      <w:lvlJc w:val="left"/>
      <w:pPr>
        <w:tabs>
          <w:tab w:val="num" w:pos="720"/>
        </w:tabs>
        <w:ind w:left="720" w:hanging="360"/>
      </w:pPr>
      <w:rPr>
        <w:rFonts w:ascii="Arial" w:hAnsi="Arial" w:hint="default"/>
      </w:rPr>
    </w:lvl>
    <w:lvl w:ilvl="1" w:tplc="D0669A2C">
      <w:start w:val="1"/>
      <w:numFmt w:val="bullet"/>
      <w:lvlText w:val="•"/>
      <w:lvlJc w:val="left"/>
      <w:pPr>
        <w:tabs>
          <w:tab w:val="num" w:pos="1440"/>
        </w:tabs>
        <w:ind w:left="1440" w:hanging="360"/>
      </w:pPr>
      <w:rPr>
        <w:rFonts w:ascii="Arial" w:hAnsi="Arial" w:hint="default"/>
      </w:rPr>
    </w:lvl>
    <w:lvl w:ilvl="2" w:tplc="F8F0B64E" w:tentative="1">
      <w:start w:val="1"/>
      <w:numFmt w:val="bullet"/>
      <w:lvlText w:val="•"/>
      <w:lvlJc w:val="left"/>
      <w:pPr>
        <w:tabs>
          <w:tab w:val="num" w:pos="2160"/>
        </w:tabs>
        <w:ind w:left="2160" w:hanging="360"/>
      </w:pPr>
      <w:rPr>
        <w:rFonts w:ascii="Arial" w:hAnsi="Arial" w:hint="default"/>
      </w:rPr>
    </w:lvl>
    <w:lvl w:ilvl="3" w:tplc="5AF0129C" w:tentative="1">
      <w:start w:val="1"/>
      <w:numFmt w:val="bullet"/>
      <w:lvlText w:val="•"/>
      <w:lvlJc w:val="left"/>
      <w:pPr>
        <w:tabs>
          <w:tab w:val="num" w:pos="2880"/>
        </w:tabs>
        <w:ind w:left="2880" w:hanging="360"/>
      </w:pPr>
      <w:rPr>
        <w:rFonts w:ascii="Arial" w:hAnsi="Arial" w:hint="default"/>
      </w:rPr>
    </w:lvl>
    <w:lvl w:ilvl="4" w:tplc="6C94FD66" w:tentative="1">
      <w:start w:val="1"/>
      <w:numFmt w:val="bullet"/>
      <w:lvlText w:val="•"/>
      <w:lvlJc w:val="left"/>
      <w:pPr>
        <w:tabs>
          <w:tab w:val="num" w:pos="3600"/>
        </w:tabs>
        <w:ind w:left="3600" w:hanging="360"/>
      </w:pPr>
      <w:rPr>
        <w:rFonts w:ascii="Arial" w:hAnsi="Arial" w:hint="default"/>
      </w:rPr>
    </w:lvl>
    <w:lvl w:ilvl="5" w:tplc="E8BE556E" w:tentative="1">
      <w:start w:val="1"/>
      <w:numFmt w:val="bullet"/>
      <w:lvlText w:val="•"/>
      <w:lvlJc w:val="left"/>
      <w:pPr>
        <w:tabs>
          <w:tab w:val="num" w:pos="4320"/>
        </w:tabs>
        <w:ind w:left="4320" w:hanging="360"/>
      </w:pPr>
      <w:rPr>
        <w:rFonts w:ascii="Arial" w:hAnsi="Arial" w:hint="default"/>
      </w:rPr>
    </w:lvl>
    <w:lvl w:ilvl="6" w:tplc="BFEC3928" w:tentative="1">
      <w:start w:val="1"/>
      <w:numFmt w:val="bullet"/>
      <w:lvlText w:val="•"/>
      <w:lvlJc w:val="left"/>
      <w:pPr>
        <w:tabs>
          <w:tab w:val="num" w:pos="5040"/>
        </w:tabs>
        <w:ind w:left="5040" w:hanging="360"/>
      </w:pPr>
      <w:rPr>
        <w:rFonts w:ascii="Arial" w:hAnsi="Arial" w:hint="default"/>
      </w:rPr>
    </w:lvl>
    <w:lvl w:ilvl="7" w:tplc="1FC8886C" w:tentative="1">
      <w:start w:val="1"/>
      <w:numFmt w:val="bullet"/>
      <w:lvlText w:val="•"/>
      <w:lvlJc w:val="left"/>
      <w:pPr>
        <w:tabs>
          <w:tab w:val="num" w:pos="5760"/>
        </w:tabs>
        <w:ind w:left="5760" w:hanging="360"/>
      </w:pPr>
      <w:rPr>
        <w:rFonts w:ascii="Arial" w:hAnsi="Arial" w:hint="default"/>
      </w:rPr>
    </w:lvl>
    <w:lvl w:ilvl="8" w:tplc="2BA6026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4"/>
  </w:num>
  <w:num w:numId="4">
    <w:abstractNumId w:val="6"/>
  </w:num>
  <w:num w:numId="5">
    <w:abstractNumId w:val="1"/>
  </w:num>
  <w:num w:numId="6">
    <w:abstractNumId w:val="5"/>
  </w:num>
  <w:num w:numId="7">
    <w:abstractNumId w:val="2"/>
  </w:num>
  <w:num w:numId="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K1NDU0NTeytLQwMjJT0lEKTi0uzszPAykwrAUAdn1VviwAAAA="/>
  </w:docVars>
  <w:rsids>
    <w:rsidRoot w:val="00D8564C"/>
    <w:rsid w:val="00024FB6"/>
    <w:rsid w:val="00026D1C"/>
    <w:rsid w:val="00036701"/>
    <w:rsid w:val="00081FDD"/>
    <w:rsid w:val="00094E5E"/>
    <w:rsid w:val="000C0943"/>
    <w:rsid w:val="000C515E"/>
    <w:rsid w:val="000C5958"/>
    <w:rsid w:val="00106257"/>
    <w:rsid w:val="00134AC5"/>
    <w:rsid w:val="00156DC9"/>
    <w:rsid w:val="001A10BE"/>
    <w:rsid w:val="001A2DC8"/>
    <w:rsid w:val="001A71C6"/>
    <w:rsid w:val="001C4AE8"/>
    <w:rsid w:val="00213F69"/>
    <w:rsid w:val="00245A14"/>
    <w:rsid w:val="00276549"/>
    <w:rsid w:val="002A3B5A"/>
    <w:rsid w:val="002C4F15"/>
    <w:rsid w:val="00335192"/>
    <w:rsid w:val="003415FA"/>
    <w:rsid w:val="00347F9D"/>
    <w:rsid w:val="00414940"/>
    <w:rsid w:val="00433634"/>
    <w:rsid w:val="00436634"/>
    <w:rsid w:val="00436CF7"/>
    <w:rsid w:val="00466B74"/>
    <w:rsid w:val="00485F7F"/>
    <w:rsid w:val="0049361F"/>
    <w:rsid w:val="004C5068"/>
    <w:rsid w:val="0055362A"/>
    <w:rsid w:val="00560E3F"/>
    <w:rsid w:val="00562B64"/>
    <w:rsid w:val="005709C9"/>
    <w:rsid w:val="00582F96"/>
    <w:rsid w:val="00596B12"/>
    <w:rsid w:val="005C3C56"/>
    <w:rsid w:val="005F35E6"/>
    <w:rsid w:val="006247FD"/>
    <w:rsid w:val="006668F0"/>
    <w:rsid w:val="00685CFD"/>
    <w:rsid w:val="0069095A"/>
    <w:rsid w:val="0069260F"/>
    <w:rsid w:val="00695E31"/>
    <w:rsid w:val="006B754B"/>
    <w:rsid w:val="006D3523"/>
    <w:rsid w:val="006E2FFD"/>
    <w:rsid w:val="006E31F4"/>
    <w:rsid w:val="006F2AD6"/>
    <w:rsid w:val="00705510"/>
    <w:rsid w:val="00734138"/>
    <w:rsid w:val="00752859"/>
    <w:rsid w:val="00772E41"/>
    <w:rsid w:val="00780ED0"/>
    <w:rsid w:val="00781D92"/>
    <w:rsid w:val="007A0BA4"/>
    <w:rsid w:val="007B285C"/>
    <w:rsid w:val="007E4218"/>
    <w:rsid w:val="00843408"/>
    <w:rsid w:val="0087262C"/>
    <w:rsid w:val="008A376D"/>
    <w:rsid w:val="008C4EAC"/>
    <w:rsid w:val="008D4796"/>
    <w:rsid w:val="008F4ED8"/>
    <w:rsid w:val="00904B94"/>
    <w:rsid w:val="0092770D"/>
    <w:rsid w:val="00994CDC"/>
    <w:rsid w:val="009B6233"/>
    <w:rsid w:val="00A15D35"/>
    <w:rsid w:val="00A266DD"/>
    <w:rsid w:val="00A342A4"/>
    <w:rsid w:val="00A541E1"/>
    <w:rsid w:val="00A71194"/>
    <w:rsid w:val="00AB5039"/>
    <w:rsid w:val="00AC152E"/>
    <w:rsid w:val="00AF7629"/>
    <w:rsid w:val="00B37473"/>
    <w:rsid w:val="00B4138A"/>
    <w:rsid w:val="00B415C3"/>
    <w:rsid w:val="00B56191"/>
    <w:rsid w:val="00B77D7E"/>
    <w:rsid w:val="00B8360C"/>
    <w:rsid w:val="00B85B36"/>
    <w:rsid w:val="00BA5A43"/>
    <w:rsid w:val="00BB428D"/>
    <w:rsid w:val="00BC5567"/>
    <w:rsid w:val="00BC5DE3"/>
    <w:rsid w:val="00BD2A06"/>
    <w:rsid w:val="00C256AA"/>
    <w:rsid w:val="00C309AF"/>
    <w:rsid w:val="00C560A2"/>
    <w:rsid w:val="00C5649C"/>
    <w:rsid w:val="00CA6E77"/>
    <w:rsid w:val="00D1298D"/>
    <w:rsid w:val="00D21987"/>
    <w:rsid w:val="00D33439"/>
    <w:rsid w:val="00D8564C"/>
    <w:rsid w:val="00E41CA6"/>
    <w:rsid w:val="00E50C39"/>
    <w:rsid w:val="00E64EDC"/>
    <w:rsid w:val="00E96EBA"/>
    <w:rsid w:val="00EB7C8A"/>
    <w:rsid w:val="00ED4525"/>
    <w:rsid w:val="00EF7C5F"/>
    <w:rsid w:val="00F12E4E"/>
    <w:rsid w:val="00F61BF6"/>
    <w:rsid w:val="00F73FC4"/>
    <w:rsid w:val="00F81F98"/>
    <w:rsid w:val="00FB4136"/>
    <w:rsid w:val="00FD75E2"/>
    <w:rsid w:val="00FF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136BD"/>
  <w15:chartTrackingRefBased/>
  <w15:docId w15:val="{B4BECA17-2F97-4589-B43C-00E43477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56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564C"/>
    <w:rPr>
      <w:b/>
      <w:bCs/>
    </w:rPr>
  </w:style>
  <w:style w:type="character" w:styleId="Hyperlink">
    <w:name w:val="Hyperlink"/>
    <w:basedOn w:val="DefaultParagraphFont"/>
    <w:uiPriority w:val="99"/>
    <w:unhideWhenUsed/>
    <w:rsid w:val="00D8564C"/>
    <w:rPr>
      <w:color w:val="0000FF"/>
      <w:u w:val="single"/>
    </w:rPr>
  </w:style>
  <w:style w:type="paragraph" w:styleId="ListParagraph">
    <w:name w:val="List Paragraph"/>
    <w:basedOn w:val="Normal"/>
    <w:uiPriority w:val="34"/>
    <w:qFormat/>
    <w:rsid w:val="008F4ED8"/>
    <w:pPr>
      <w:ind w:left="720"/>
      <w:contextualSpacing/>
    </w:pPr>
  </w:style>
  <w:style w:type="paragraph" w:styleId="Header">
    <w:name w:val="header"/>
    <w:basedOn w:val="Normal"/>
    <w:link w:val="HeaderChar"/>
    <w:uiPriority w:val="99"/>
    <w:unhideWhenUsed/>
    <w:rsid w:val="00C56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49C"/>
  </w:style>
  <w:style w:type="paragraph" w:styleId="Footer">
    <w:name w:val="footer"/>
    <w:basedOn w:val="Normal"/>
    <w:link w:val="FooterChar"/>
    <w:uiPriority w:val="99"/>
    <w:unhideWhenUsed/>
    <w:rsid w:val="00C56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49C"/>
  </w:style>
  <w:style w:type="paragraph" w:styleId="BalloonText">
    <w:name w:val="Balloon Text"/>
    <w:basedOn w:val="Normal"/>
    <w:link w:val="BalloonTextChar"/>
    <w:uiPriority w:val="99"/>
    <w:semiHidden/>
    <w:unhideWhenUsed/>
    <w:rsid w:val="00AC15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52E"/>
    <w:rPr>
      <w:rFonts w:ascii="Segoe UI" w:hAnsi="Segoe UI" w:cs="Segoe UI"/>
      <w:sz w:val="18"/>
      <w:szCs w:val="18"/>
    </w:rPr>
  </w:style>
  <w:style w:type="character" w:styleId="UnresolvedMention">
    <w:name w:val="Unresolved Mention"/>
    <w:basedOn w:val="DefaultParagraphFont"/>
    <w:uiPriority w:val="99"/>
    <w:semiHidden/>
    <w:unhideWhenUsed/>
    <w:rsid w:val="00B37473"/>
    <w:rPr>
      <w:color w:val="605E5C"/>
      <w:shd w:val="clear" w:color="auto" w:fill="E1DFDD"/>
    </w:rPr>
  </w:style>
  <w:style w:type="paragraph" w:styleId="Revision">
    <w:name w:val="Revision"/>
    <w:hidden/>
    <w:uiPriority w:val="99"/>
    <w:semiHidden/>
    <w:rsid w:val="00B374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67981">
      <w:bodyDiv w:val="1"/>
      <w:marLeft w:val="0"/>
      <w:marRight w:val="0"/>
      <w:marTop w:val="0"/>
      <w:marBottom w:val="0"/>
      <w:divBdr>
        <w:top w:val="none" w:sz="0" w:space="0" w:color="auto"/>
        <w:left w:val="none" w:sz="0" w:space="0" w:color="auto"/>
        <w:bottom w:val="none" w:sz="0" w:space="0" w:color="auto"/>
        <w:right w:val="none" w:sz="0" w:space="0" w:color="auto"/>
      </w:divBdr>
    </w:div>
    <w:div w:id="1259602621">
      <w:bodyDiv w:val="1"/>
      <w:marLeft w:val="0"/>
      <w:marRight w:val="0"/>
      <w:marTop w:val="0"/>
      <w:marBottom w:val="0"/>
      <w:divBdr>
        <w:top w:val="none" w:sz="0" w:space="0" w:color="auto"/>
        <w:left w:val="none" w:sz="0" w:space="0" w:color="auto"/>
        <w:bottom w:val="none" w:sz="0" w:space="0" w:color="auto"/>
        <w:right w:val="none" w:sz="0" w:space="0" w:color="auto"/>
      </w:divBdr>
      <w:divsChild>
        <w:div w:id="1409383649">
          <w:marLeft w:val="1080"/>
          <w:marRight w:val="0"/>
          <w:marTop w:val="100"/>
          <w:marBottom w:val="0"/>
          <w:divBdr>
            <w:top w:val="none" w:sz="0" w:space="0" w:color="auto"/>
            <w:left w:val="none" w:sz="0" w:space="0" w:color="auto"/>
            <w:bottom w:val="none" w:sz="0" w:space="0" w:color="auto"/>
            <w:right w:val="none" w:sz="0" w:space="0" w:color="auto"/>
          </w:divBdr>
        </w:div>
        <w:div w:id="494882245">
          <w:marLeft w:val="1080"/>
          <w:marRight w:val="0"/>
          <w:marTop w:val="100"/>
          <w:marBottom w:val="0"/>
          <w:divBdr>
            <w:top w:val="none" w:sz="0" w:space="0" w:color="auto"/>
            <w:left w:val="none" w:sz="0" w:space="0" w:color="auto"/>
            <w:bottom w:val="none" w:sz="0" w:space="0" w:color="auto"/>
            <w:right w:val="none" w:sz="0" w:space="0" w:color="auto"/>
          </w:divBdr>
        </w:div>
        <w:div w:id="1843160960">
          <w:marLeft w:val="806"/>
          <w:marRight w:val="0"/>
          <w:marTop w:val="100"/>
          <w:marBottom w:val="0"/>
          <w:divBdr>
            <w:top w:val="none" w:sz="0" w:space="0" w:color="auto"/>
            <w:left w:val="none" w:sz="0" w:space="0" w:color="auto"/>
            <w:bottom w:val="none" w:sz="0" w:space="0" w:color="auto"/>
            <w:right w:val="none" w:sz="0" w:space="0" w:color="auto"/>
          </w:divBdr>
        </w:div>
        <w:div w:id="1057507823">
          <w:marLeft w:val="1526"/>
          <w:marRight w:val="0"/>
          <w:marTop w:val="100"/>
          <w:marBottom w:val="0"/>
          <w:divBdr>
            <w:top w:val="none" w:sz="0" w:space="0" w:color="auto"/>
            <w:left w:val="none" w:sz="0" w:space="0" w:color="auto"/>
            <w:bottom w:val="none" w:sz="0" w:space="0" w:color="auto"/>
            <w:right w:val="none" w:sz="0" w:space="0" w:color="auto"/>
          </w:divBdr>
        </w:div>
        <w:div w:id="504709063">
          <w:marLeft w:val="1526"/>
          <w:marRight w:val="0"/>
          <w:marTop w:val="100"/>
          <w:marBottom w:val="0"/>
          <w:divBdr>
            <w:top w:val="none" w:sz="0" w:space="0" w:color="auto"/>
            <w:left w:val="none" w:sz="0" w:space="0" w:color="auto"/>
            <w:bottom w:val="none" w:sz="0" w:space="0" w:color="auto"/>
            <w:right w:val="none" w:sz="0" w:space="0" w:color="auto"/>
          </w:divBdr>
        </w:div>
      </w:divsChild>
    </w:div>
    <w:div w:id="1512061762">
      <w:bodyDiv w:val="1"/>
      <w:marLeft w:val="0"/>
      <w:marRight w:val="0"/>
      <w:marTop w:val="0"/>
      <w:marBottom w:val="0"/>
      <w:divBdr>
        <w:top w:val="none" w:sz="0" w:space="0" w:color="auto"/>
        <w:left w:val="none" w:sz="0" w:space="0" w:color="auto"/>
        <w:bottom w:val="none" w:sz="0" w:space="0" w:color="auto"/>
        <w:right w:val="none" w:sz="0" w:space="0" w:color="auto"/>
      </w:divBdr>
    </w:div>
    <w:div w:id="1636716135">
      <w:bodyDiv w:val="1"/>
      <w:marLeft w:val="0"/>
      <w:marRight w:val="0"/>
      <w:marTop w:val="0"/>
      <w:marBottom w:val="0"/>
      <w:divBdr>
        <w:top w:val="none" w:sz="0" w:space="0" w:color="auto"/>
        <w:left w:val="none" w:sz="0" w:space="0" w:color="auto"/>
        <w:bottom w:val="none" w:sz="0" w:space="0" w:color="auto"/>
        <w:right w:val="none" w:sz="0" w:space="0" w:color="auto"/>
      </w:divBdr>
      <w:divsChild>
        <w:div w:id="1341544435">
          <w:marLeft w:val="2520"/>
          <w:marRight w:val="0"/>
          <w:marTop w:val="100"/>
          <w:marBottom w:val="240"/>
          <w:divBdr>
            <w:top w:val="none" w:sz="0" w:space="0" w:color="auto"/>
            <w:left w:val="none" w:sz="0" w:space="0" w:color="auto"/>
            <w:bottom w:val="none" w:sz="0" w:space="0" w:color="auto"/>
            <w:right w:val="none" w:sz="0" w:space="0" w:color="auto"/>
          </w:divBdr>
        </w:div>
        <w:div w:id="492451256">
          <w:marLeft w:val="2520"/>
          <w:marRight w:val="0"/>
          <w:marTop w:val="100"/>
          <w:marBottom w:val="240"/>
          <w:divBdr>
            <w:top w:val="none" w:sz="0" w:space="0" w:color="auto"/>
            <w:left w:val="none" w:sz="0" w:space="0" w:color="auto"/>
            <w:bottom w:val="none" w:sz="0" w:space="0" w:color="auto"/>
            <w:right w:val="none" w:sz="0" w:space="0" w:color="auto"/>
          </w:divBdr>
        </w:div>
      </w:divsChild>
    </w:div>
    <w:div w:id="196923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antage.sagepub.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vantage.sagepub.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sagevantage.softwareassist.com"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antage.sagepub.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9933A5C9EF8547AB1E581FBB3A82B0" ma:contentTypeVersion="5" ma:contentTypeDescription="Create a new document." ma:contentTypeScope="" ma:versionID="bc5799856b812c8debe9497472010962">
  <xsd:schema xmlns:xsd="http://www.w3.org/2001/XMLSchema" xmlns:xs="http://www.w3.org/2001/XMLSchema" xmlns:p="http://schemas.microsoft.com/office/2006/metadata/properties" xmlns:ns2="2faa5054-a9bb-4ef9-97df-15cad89a14fa" targetNamespace="http://schemas.microsoft.com/office/2006/metadata/properties" ma:root="true" ma:fieldsID="ef868c3932ac48e7f3d09c57aef3ce2c" ns2:_="">
    <xsd:import namespace="2faa5054-a9bb-4ef9-97df-15cad89a14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a5054-a9bb-4ef9-97df-15cad89a14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A16D32-6E46-4CD4-915F-D96188566D26}">
  <ds:schemaRefs>
    <ds:schemaRef ds:uri="http://schemas.microsoft.com/sharepoint/v3/contenttype/forms"/>
  </ds:schemaRefs>
</ds:datastoreItem>
</file>

<file path=customXml/itemProps2.xml><?xml version="1.0" encoding="utf-8"?>
<ds:datastoreItem xmlns:ds="http://schemas.openxmlformats.org/officeDocument/2006/customXml" ds:itemID="{3C737D56-59B3-44F0-A2A6-276B72B492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19642D-54CD-4C5A-85C9-C2E80A8C8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a5054-a9bb-4ef9-97df-15cad89a1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Bloom</dc:creator>
  <cp:keywords/>
  <dc:description/>
  <cp:lastModifiedBy>Matt Baddeley</cp:lastModifiedBy>
  <cp:revision>3</cp:revision>
  <dcterms:created xsi:type="dcterms:W3CDTF">2020-01-21T01:19:00Z</dcterms:created>
  <dcterms:modified xsi:type="dcterms:W3CDTF">2020-01-21T01:19:00Z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0x0101005D9933A5C9EF8547AB1E581FBB3A82B0</vt:lpwstr>
  </property>
</Properties>
</file>